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308A" w14:textId="77777777" w:rsidR="00505F39" w:rsidRDefault="00FB7F50" w:rsidP="00505F39">
      <w:pPr>
        <w:ind w:left="-567"/>
        <w:rPr>
          <w:rFonts w:ascii="Arial" w:eastAsia="Arial" w:hAnsi="Arial" w:cs="Arial"/>
          <w:b/>
          <w:bCs/>
          <w:sz w:val="32"/>
          <w:szCs w:val="32"/>
        </w:rPr>
      </w:pPr>
      <w:r>
        <w:rPr>
          <w:noProof/>
        </w:rPr>
        <w:drawing>
          <wp:inline distT="0" distB="0" distL="0" distR="0" wp14:anchorId="011D3688" wp14:editId="1539A128">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02BB78DF" w14:textId="77777777" w:rsidR="000E0C9E" w:rsidRDefault="000E0C9E" w:rsidP="00505F39">
      <w:pPr>
        <w:ind w:hanging="567"/>
        <w:rPr>
          <w:rFonts w:ascii="Arial" w:eastAsia="Arial" w:hAnsi="Arial" w:cs="Arial"/>
          <w:b/>
          <w:bCs/>
          <w:sz w:val="32"/>
          <w:szCs w:val="32"/>
        </w:rPr>
      </w:pPr>
    </w:p>
    <w:p w14:paraId="5E1404C8" w14:textId="5C2496D6" w:rsidR="00505F39" w:rsidRPr="000E0C9E" w:rsidRDefault="00505F39" w:rsidP="00505F39">
      <w:pPr>
        <w:ind w:hanging="567"/>
        <w:rPr>
          <w:rFonts w:ascii="Tahoma" w:hAnsi="Tahoma" w:cs="Tahoma"/>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A</w:t>
      </w:r>
      <w:r w:rsidRPr="000E0C9E">
        <w:rPr>
          <w:rFonts w:ascii="Tahoma" w:eastAsia="Arial" w:hAnsi="Tahoma" w:cs="Tahoma"/>
          <w:b/>
          <w:bCs/>
          <w:spacing w:val="-16"/>
        </w:rPr>
        <w:t xml:space="preserve"> </w:t>
      </w:r>
      <w:r w:rsidRPr="000E0C9E">
        <w:rPr>
          <w:rFonts w:ascii="Tahoma" w:eastAsia="Arial" w:hAnsi="Tahoma" w:cs="Tahoma"/>
          <w:b/>
          <w:bCs/>
        </w:rPr>
        <w:t>-</w:t>
      </w:r>
      <w:r w:rsidRPr="000E0C9E">
        <w:rPr>
          <w:rFonts w:ascii="Tahoma" w:eastAsia="Arial" w:hAnsi="Tahoma" w:cs="Tahoma"/>
          <w:b/>
          <w:bCs/>
          <w:spacing w:val="-2"/>
        </w:rPr>
        <w:t xml:space="preserve"> </w:t>
      </w:r>
      <w:r w:rsidRPr="000E0C9E">
        <w:rPr>
          <w:rFonts w:ascii="Tahoma" w:eastAsia="Arial" w:hAnsi="Tahoma" w:cs="Tahoma"/>
          <w:b/>
          <w:bCs/>
        </w:rPr>
        <w:t>Grade &amp; Structure</w:t>
      </w:r>
      <w:r w:rsidRPr="000E0C9E">
        <w:rPr>
          <w:rFonts w:ascii="Tahoma" w:eastAsia="Arial" w:hAnsi="Tahoma" w:cs="Tahoma"/>
          <w:b/>
          <w:bCs/>
          <w:spacing w:val="1"/>
        </w:rPr>
        <w:t xml:space="preserve"> </w:t>
      </w:r>
      <w:r w:rsidRPr="000E0C9E">
        <w:rPr>
          <w:rFonts w:ascii="Tahoma" w:eastAsia="Arial" w:hAnsi="Tahoma" w:cs="Tahoma"/>
          <w:b/>
          <w:bCs/>
          <w:spacing w:val="-2"/>
        </w:rPr>
        <w:t>I</w:t>
      </w:r>
      <w:r w:rsidRPr="000E0C9E">
        <w:rPr>
          <w:rFonts w:ascii="Tahoma" w:eastAsia="Arial" w:hAnsi="Tahoma" w:cs="Tahoma"/>
          <w:b/>
          <w:bCs/>
        </w:rPr>
        <w:t>nf</w:t>
      </w:r>
      <w:r w:rsidRPr="000E0C9E">
        <w:rPr>
          <w:rFonts w:ascii="Tahoma" w:eastAsia="Arial" w:hAnsi="Tahoma" w:cs="Tahoma"/>
          <w:b/>
          <w:bCs/>
          <w:spacing w:val="-2"/>
        </w:rPr>
        <w:t>o</w:t>
      </w:r>
      <w:r w:rsidRPr="000E0C9E">
        <w:rPr>
          <w:rFonts w:ascii="Tahoma" w:eastAsia="Arial" w:hAnsi="Tahoma" w:cs="Tahoma"/>
          <w:b/>
          <w:bCs/>
        </w:rPr>
        <w:t>r</w:t>
      </w:r>
      <w:r w:rsidRPr="000E0C9E">
        <w:rPr>
          <w:rFonts w:ascii="Tahoma" w:eastAsia="Arial" w:hAnsi="Tahoma" w:cs="Tahoma"/>
          <w:b/>
          <w:bCs/>
          <w:spacing w:val="1"/>
        </w:rPr>
        <w:t>m</w:t>
      </w:r>
      <w:r w:rsidRPr="000E0C9E">
        <w:rPr>
          <w:rFonts w:ascii="Tahoma" w:eastAsia="Arial" w:hAnsi="Tahoma" w:cs="Tahoma"/>
          <w:b/>
          <w:bCs/>
        </w:rPr>
        <w:t>ati</w:t>
      </w:r>
      <w:r w:rsidRPr="000E0C9E">
        <w:rPr>
          <w:rFonts w:ascii="Tahoma" w:eastAsia="Arial" w:hAnsi="Tahoma" w:cs="Tahoma"/>
          <w:b/>
          <w:bCs/>
          <w:spacing w:val="-1"/>
        </w:rPr>
        <w:t>o</w:t>
      </w:r>
      <w:r w:rsidRPr="000E0C9E">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1995"/>
        <w:gridCol w:w="1124"/>
        <w:gridCol w:w="2942"/>
        <w:gridCol w:w="3827"/>
      </w:tblGrid>
      <w:tr w:rsidR="00B05583" w:rsidRPr="000E0C9E" w14:paraId="48775384" w14:textId="77777777" w:rsidTr="00481EB5">
        <w:tc>
          <w:tcPr>
            <w:tcW w:w="1995" w:type="dxa"/>
            <w:shd w:val="clear" w:color="auto" w:fill="DAEDF3"/>
          </w:tcPr>
          <w:p w14:paraId="7A64CFAE" w14:textId="77777777" w:rsidR="00B05583" w:rsidRPr="000E0C9E" w:rsidRDefault="00B05583" w:rsidP="00F9007B">
            <w:pPr>
              <w:spacing w:before="8" w:line="190" w:lineRule="exact"/>
              <w:rPr>
                <w:rFonts w:ascii="Tahoma" w:hAnsi="Tahoma" w:cs="Tahoma"/>
              </w:rPr>
            </w:pPr>
          </w:p>
          <w:p w14:paraId="08802E2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Job Family</w:t>
            </w:r>
            <w:r w:rsidRPr="000E0C9E">
              <w:rPr>
                <w:rFonts w:ascii="Tahoma" w:eastAsia="Arial" w:hAnsi="Tahoma" w:cs="Tahoma"/>
                <w:b/>
                <w:bCs/>
                <w:spacing w:val="-8"/>
              </w:rPr>
              <w:t xml:space="preserve"> </w:t>
            </w:r>
            <w:r w:rsidRPr="000E0C9E">
              <w:rPr>
                <w:rFonts w:ascii="Tahoma" w:eastAsia="Arial" w:hAnsi="Tahoma" w:cs="Tahoma"/>
                <w:b/>
                <w:bCs/>
              </w:rPr>
              <w:t>Code</w:t>
            </w:r>
          </w:p>
        </w:tc>
        <w:tc>
          <w:tcPr>
            <w:tcW w:w="1124" w:type="dxa"/>
            <w:shd w:val="clear" w:color="auto" w:fill="FFFF99"/>
          </w:tcPr>
          <w:p w14:paraId="3876CC28" w14:textId="77777777" w:rsidR="00B05583" w:rsidRPr="000E0C9E" w:rsidRDefault="00B05583" w:rsidP="00B05583">
            <w:pPr>
              <w:jc w:val="center"/>
              <w:rPr>
                <w:rFonts w:ascii="Tahoma" w:hAnsi="Tahoma" w:cs="Tahoma"/>
                <w:b/>
              </w:rPr>
            </w:pPr>
          </w:p>
          <w:p w14:paraId="4082F366" w14:textId="68F283CE" w:rsidR="00B05583" w:rsidRPr="000E0C9E" w:rsidRDefault="001D418B" w:rsidP="0AEE5623">
            <w:pPr>
              <w:jc w:val="center"/>
              <w:rPr>
                <w:rFonts w:ascii="Tahoma" w:hAnsi="Tahoma" w:cs="Tahoma"/>
                <w:b/>
                <w:bCs/>
              </w:rPr>
            </w:pPr>
            <w:r>
              <w:rPr>
                <w:rFonts w:ascii="Tahoma" w:hAnsi="Tahoma" w:cs="Tahoma"/>
                <w:b/>
                <w:bCs/>
              </w:rPr>
              <w:t>5BF</w:t>
            </w:r>
          </w:p>
        </w:tc>
        <w:tc>
          <w:tcPr>
            <w:tcW w:w="2942" w:type="dxa"/>
          </w:tcPr>
          <w:p w14:paraId="7AC053DD" w14:textId="77777777" w:rsidR="00B05583" w:rsidRPr="000E0C9E" w:rsidRDefault="00B05583" w:rsidP="00F9007B">
            <w:pPr>
              <w:spacing w:before="8" w:line="190" w:lineRule="exact"/>
              <w:rPr>
                <w:rFonts w:ascii="Tahoma" w:hAnsi="Tahoma" w:cs="Tahoma"/>
              </w:rPr>
            </w:pPr>
          </w:p>
          <w:p w14:paraId="3F5E2DE3"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 xml:space="preserve">Role </w:t>
            </w:r>
            <w:r w:rsidRPr="000E0C9E">
              <w:rPr>
                <w:rFonts w:ascii="Tahoma" w:eastAsia="Arial" w:hAnsi="Tahoma" w:cs="Tahoma"/>
                <w:b/>
                <w:bCs/>
                <w:spacing w:val="-3"/>
              </w:rPr>
              <w:t>T</w:t>
            </w:r>
            <w:r w:rsidRPr="000E0C9E">
              <w:rPr>
                <w:rFonts w:ascii="Tahoma" w:eastAsia="Arial" w:hAnsi="Tahoma" w:cs="Tahoma"/>
                <w:b/>
                <w:bCs/>
              </w:rPr>
              <w:t>itle</w:t>
            </w:r>
          </w:p>
          <w:p w14:paraId="1B1326D2"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2341771F" w14:textId="77777777" w:rsidR="00677CE2" w:rsidRDefault="00677CE2" w:rsidP="00677CE2">
            <w:pPr>
              <w:ind w:right="-20"/>
              <w:rPr>
                <w:rFonts w:ascii="Tahoma" w:eastAsia="Arial" w:hAnsi="Tahoma" w:cs="Tahoma"/>
                <w:b/>
                <w:bCs/>
              </w:rPr>
            </w:pPr>
          </w:p>
          <w:p w14:paraId="4C6E8F2B" w14:textId="5C2AAFE6" w:rsidR="004955D7" w:rsidRPr="004955D7" w:rsidRDefault="00236CB7" w:rsidP="00677CE2">
            <w:pPr>
              <w:ind w:right="-20"/>
              <w:rPr>
                <w:rFonts w:ascii="Tahoma" w:eastAsia="Arial" w:hAnsi="Tahoma" w:cs="Tahoma"/>
                <w:b/>
                <w:bCs/>
              </w:rPr>
            </w:pPr>
            <w:r>
              <w:rPr>
                <w:rFonts w:ascii="Tahoma" w:eastAsia="Arial" w:hAnsi="Tahoma" w:cs="Tahoma"/>
                <w:b/>
                <w:bCs/>
              </w:rPr>
              <w:t>Safeguarding and Inclusion Administrator</w:t>
            </w:r>
          </w:p>
        </w:tc>
      </w:tr>
      <w:tr w:rsidR="00B05583" w:rsidRPr="000E0C9E" w14:paraId="3D429DF6" w14:textId="77777777" w:rsidTr="00481EB5">
        <w:tc>
          <w:tcPr>
            <w:tcW w:w="1995" w:type="dxa"/>
            <w:shd w:val="clear" w:color="auto" w:fill="DAEDF3"/>
          </w:tcPr>
          <w:p w14:paraId="24CBC233" w14:textId="77777777" w:rsidR="00B05583" w:rsidRPr="000E0C9E" w:rsidRDefault="00B05583" w:rsidP="00F9007B">
            <w:pPr>
              <w:spacing w:before="6" w:line="160" w:lineRule="exact"/>
              <w:rPr>
                <w:rFonts w:ascii="Tahoma" w:hAnsi="Tahoma" w:cs="Tahoma"/>
              </w:rPr>
            </w:pPr>
          </w:p>
          <w:p w14:paraId="37E5F0CD"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Grade</w:t>
            </w:r>
          </w:p>
        </w:tc>
        <w:tc>
          <w:tcPr>
            <w:tcW w:w="1124" w:type="dxa"/>
          </w:tcPr>
          <w:p w14:paraId="7470B3DB" w14:textId="77777777" w:rsidR="001E50F3" w:rsidRDefault="001E50F3" w:rsidP="001E50F3">
            <w:pPr>
              <w:rPr>
                <w:rFonts w:ascii="Tahoma" w:hAnsi="Tahoma" w:cs="Tahoma"/>
                <w:b/>
              </w:rPr>
            </w:pPr>
          </w:p>
          <w:p w14:paraId="241C2DB9" w14:textId="311F3483" w:rsidR="00B05583" w:rsidRPr="000E0C9E" w:rsidRDefault="001E50F3" w:rsidP="001E50F3">
            <w:pPr>
              <w:rPr>
                <w:rFonts w:ascii="Tahoma" w:hAnsi="Tahoma" w:cs="Tahoma"/>
                <w:b/>
              </w:rPr>
            </w:pPr>
            <w:r>
              <w:rPr>
                <w:rFonts w:ascii="Tahoma" w:hAnsi="Tahoma" w:cs="Tahoma"/>
                <w:b/>
              </w:rPr>
              <w:t>P</w:t>
            </w:r>
            <w:r w:rsidR="001D418B">
              <w:rPr>
                <w:rFonts w:ascii="Tahoma" w:hAnsi="Tahoma" w:cs="Tahoma"/>
                <w:b/>
              </w:rPr>
              <w:t>5</w:t>
            </w:r>
          </w:p>
        </w:tc>
        <w:tc>
          <w:tcPr>
            <w:tcW w:w="2942" w:type="dxa"/>
          </w:tcPr>
          <w:p w14:paraId="6812E0F4" w14:textId="77777777" w:rsidR="00B05583" w:rsidRPr="000E0C9E" w:rsidRDefault="00B05583" w:rsidP="00F9007B">
            <w:pPr>
              <w:spacing w:before="6" w:line="160" w:lineRule="exact"/>
              <w:rPr>
                <w:rFonts w:ascii="Tahoma" w:hAnsi="Tahoma" w:cs="Tahoma"/>
              </w:rPr>
            </w:pPr>
          </w:p>
          <w:p w14:paraId="374CED2C"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Reports to (r</w:t>
            </w:r>
            <w:r w:rsidRPr="000E0C9E">
              <w:rPr>
                <w:rFonts w:ascii="Tahoma" w:eastAsia="Arial" w:hAnsi="Tahoma" w:cs="Tahoma"/>
                <w:b/>
                <w:bCs/>
                <w:spacing w:val="-1"/>
              </w:rPr>
              <w:t>o</w:t>
            </w:r>
            <w:r w:rsidRPr="000E0C9E">
              <w:rPr>
                <w:rFonts w:ascii="Tahoma" w:eastAsia="Arial" w:hAnsi="Tahoma" w:cs="Tahoma"/>
                <w:b/>
                <w:bCs/>
              </w:rPr>
              <w:t>le title)</w:t>
            </w:r>
          </w:p>
          <w:p w14:paraId="1D33867B"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CBAD9D3" w14:textId="77777777" w:rsidR="00B05583" w:rsidRPr="000E0C9E" w:rsidRDefault="00B05583" w:rsidP="00F9007B">
            <w:pPr>
              <w:spacing w:before="6" w:line="160" w:lineRule="exact"/>
              <w:rPr>
                <w:rFonts w:ascii="Tahoma" w:hAnsi="Tahoma" w:cs="Tahoma"/>
              </w:rPr>
            </w:pPr>
          </w:p>
          <w:p w14:paraId="074355E3" w14:textId="552505C7" w:rsidR="00B05583" w:rsidRPr="000E0C9E" w:rsidRDefault="00474665" w:rsidP="00563DF1">
            <w:pPr>
              <w:spacing w:before="6"/>
              <w:rPr>
                <w:rFonts w:ascii="Tahoma" w:hAnsi="Tahoma" w:cs="Tahoma"/>
                <w:b/>
              </w:rPr>
            </w:pPr>
            <w:r>
              <w:rPr>
                <w:rFonts w:ascii="Tahoma" w:hAnsi="Tahoma" w:cs="Tahoma"/>
                <w:b/>
              </w:rPr>
              <w:t>Designated Safeguarding Lead</w:t>
            </w:r>
            <w:r w:rsidR="001D418B">
              <w:rPr>
                <w:rFonts w:ascii="Tahoma" w:hAnsi="Tahoma" w:cs="Tahoma"/>
                <w:b/>
              </w:rPr>
              <w:t xml:space="preserve"> and SENCo</w:t>
            </w:r>
          </w:p>
        </w:tc>
      </w:tr>
      <w:tr w:rsidR="00B05583" w:rsidRPr="000E0C9E" w14:paraId="14F03F45" w14:textId="77777777" w:rsidTr="00481EB5">
        <w:trPr>
          <w:trHeight w:val="493"/>
        </w:trPr>
        <w:tc>
          <w:tcPr>
            <w:tcW w:w="1995" w:type="dxa"/>
            <w:vMerge w:val="restart"/>
            <w:shd w:val="clear" w:color="auto" w:fill="DAEDF3"/>
          </w:tcPr>
          <w:p w14:paraId="3FB2BE8F" w14:textId="77777777" w:rsidR="00B05583" w:rsidRPr="000E0C9E" w:rsidRDefault="00B05583" w:rsidP="00F9007B">
            <w:pPr>
              <w:spacing w:line="200" w:lineRule="exact"/>
              <w:rPr>
                <w:rFonts w:ascii="Tahoma" w:hAnsi="Tahoma" w:cs="Tahoma"/>
              </w:rPr>
            </w:pPr>
          </w:p>
          <w:p w14:paraId="474545C5" w14:textId="77777777" w:rsidR="00B05583" w:rsidRPr="000E0C9E" w:rsidRDefault="00B05583" w:rsidP="00F9007B">
            <w:pPr>
              <w:spacing w:before="6" w:line="240" w:lineRule="exact"/>
              <w:rPr>
                <w:rFonts w:ascii="Tahoma" w:hAnsi="Tahoma" w:cs="Tahoma"/>
              </w:rPr>
            </w:pPr>
          </w:p>
          <w:p w14:paraId="47927DE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JE Band</w:t>
            </w:r>
          </w:p>
        </w:tc>
        <w:tc>
          <w:tcPr>
            <w:tcW w:w="1124" w:type="dxa"/>
            <w:vMerge w:val="restart"/>
          </w:tcPr>
          <w:p w14:paraId="59F4802C" w14:textId="77777777" w:rsidR="00B05583" w:rsidRPr="000E0C9E" w:rsidRDefault="00B05583" w:rsidP="00F9007B">
            <w:pPr>
              <w:rPr>
                <w:rFonts w:ascii="Tahoma" w:hAnsi="Tahoma" w:cs="Tahoma"/>
                <w:b/>
              </w:rPr>
            </w:pPr>
          </w:p>
          <w:p w14:paraId="43B39D80" w14:textId="2F662D7E" w:rsidR="00B05583" w:rsidRPr="000E0C9E" w:rsidRDefault="001D418B" w:rsidP="0AEE5623">
            <w:pPr>
              <w:spacing w:line="259" w:lineRule="auto"/>
              <w:rPr>
                <w:rFonts w:ascii="Tahoma" w:eastAsia="Tahoma" w:hAnsi="Tahoma" w:cs="Tahoma"/>
              </w:rPr>
            </w:pPr>
            <w:r>
              <w:rPr>
                <w:rFonts w:ascii="Tahoma" w:eastAsia="Tahoma" w:hAnsi="Tahoma" w:cs="Tahoma"/>
              </w:rPr>
              <w:t>161-191</w:t>
            </w:r>
          </w:p>
          <w:p w14:paraId="24335A06" w14:textId="38E54401" w:rsidR="00B05583" w:rsidRPr="000E0C9E" w:rsidRDefault="00B05583" w:rsidP="0AEE5623">
            <w:pPr>
              <w:rPr>
                <w:rFonts w:ascii="Tahoma" w:hAnsi="Tahoma" w:cs="Tahoma"/>
                <w:b/>
                <w:bCs/>
              </w:rPr>
            </w:pPr>
          </w:p>
        </w:tc>
        <w:tc>
          <w:tcPr>
            <w:tcW w:w="2942" w:type="dxa"/>
          </w:tcPr>
          <w:p w14:paraId="61117085" w14:textId="77777777" w:rsidR="00B05583" w:rsidRPr="000E0C9E" w:rsidRDefault="00B05583" w:rsidP="00F9007B">
            <w:pPr>
              <w:spacing w:before="5" w:line="140" w:lineRule="exact"/>
              <w:rPr>
                <w:rFonts w:ascii="Tahoma" w:hAnsi="Tahoma" w:cs="Tahoma"/>
              </w:rPr>
            </w:pPr>
          </w:p>
          <w:p w14:paraId="75167E12"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School</w:t>
            </w:r>
          </w:p>
          <w:p w14:paraId="7AEF7DFC"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0C119B7" w14:textId="77777777" w:rsidR="00B05583" w:rsidRPr="000E0C9E" w:rsidRDefault="00B05583" w:rsidP="00F9007B">
            <w:pPr>
              <w:spacing w:before="5" w:line="140" w:lineRule="exact"/>
              <w:rPr>
                <w:rFonts w:ascii="Tahoma" w:hAnsi="Tahoma" w:cs="Tahoma"/>
              </w:rPr>
            </w:pPr>
          </w:p>
          <w:p w14:paraId="1B047459" w14:textId="52A14FC6" w:rsidR="00B05583" w:rsidRPr="000E0C9E" w:rsidRDefault="004B4A3E" w:rsidP="00F9007B">
            <w:pPr>
              <w:ind w:left="34" w:right="-20"/>
              <w:rPr>
                <w:rFonts w:ascii="Tahoma" w:hAnsi="Tahoma" w:cs="Tahoma"/>
                <w:b/>
              </w:rPr>
            </w:pPr>
            <w:r>
              <w:rPr>
                <w:rFonts w:ascii="Tahoma" w:hAnsi="Tahoma" w:cs="Tahoma"/>
                <w:b/>
              </w:rPr>
              <w:t xml:space="preserve">THPT </w:t>
            </w:r>
          </w:p>
        </w:tc>
      </w:tr>
      <w:tr w:rsidR="00B05583" w:rsidRPr="000E0C9E" w14:paraId="5888CC64" w14:textId="77777777" w:rsidTr="00481EB5">
        <w:trPr>
          <w:trHeight w:val="135"/>
        </w:trPr>
        <w:tc>
          <w:tcPr>
            <w:tcW w:w="1995" w:type="dxa"/>
            <w:vMerge/>
          </w:tcPr>
          <w:p w14:paraId="5FB7F1BD" w14:textId="77777777" w:rsidR="00B05583" w:rsidRPr="000E0C9E" w:rsidRDefault="00B05583" w:rsidP="00F9007B">
            <w:pPr>
              <w:rPr>
                <w:rFonts w:ascii="Tahoma" w:hAnsi="Tahoma" w:cs="Tahoma"/>
              </w:rPr>
            </w:pPr>
          </w:p>
        </w:tc>
        <w:tc>
          <w:tcPr>
            <w:tcW w:w="1124" w:type="dxa"/>
            <w:vMerge/>
          </w:tcPr>
          <w:p w14:paraId="2EC1B7ED" w14:textId="77777777" w:rsidR="00B05583" w:rsidRPr="000E0C9E" w:rsidRDefault="00B05583" w:rsidP="00F9007B">
            <w:pPr>
              <w:rPr>
                <w:rFonts w:ascii="Tahoma" w:hAnsi="Tahoma" w:cs="Tahoma"/>
              </w:rPr>
            </w:pPr>
          </w:p>
        </w:tc>
        <w:tc>
          <w:tcPr>
            <w:tcW w:w="2942" w:type="dxa"/>
          </w:tcPr>
          <w:p w14:paraId="58B9D7E3" w14:textId="77777777" w:rsidR="00B05583" w:rsidRPr="000E0C9E" w:rsidRDefault="00B05583" w:rsidP="00F9007B">
            <w:pPr>
              <w:spacing w:before="2" w:line="150" w:lineRule="exact"/>
              <w:rPr>
                <w:rFonts w:ascii="Tahoma" w:hAnsi="Tahoma" w:cs="Tahoma"/>
              </w:rPr>
            </w:pPr>
          </w:p>
          <w:p w14:paraId="6C9C02AB"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Date Role Profile cr</w:t>
            </w:r>
            <w:r w:rsidRPr="000E0C9E">
              <w:rPr>
                <w:rFonts w:ascii="Tahoma" w:eastAsia="Arial" w:hAnsi="Tahoma" w:cs="Tahoma"/>
                <w:b/>
                <w:bCs/>
                <w:spacing w:val="-1"/>
              </w:rPr>
              <w:t>e</w:t>
            </w:r>
            <w:r w:rsidRPr="000E0C9E">
              <w:rPr>
                <w:rFonts w:ascii="Tahoma" w:eastAsia="Arial" w:hAnsi="Tahoma" w:cs="Tahoma"/>
                <w:b/>
                <w:bCs/>
              </w:rPr>
              <w:t>ated</w:t>
            </w:r>
          </w:p>
          <w:p w14:paraId="381F46D8"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22ED9587" w14:textId="77777777" w:rsidR="00B05583" w:rsidRPr="000E0C9E" w:rsidRDefault="00B05583" w:rsidP="00F9007B">
            <w:pPr>
              <w:spacing w:before="2" w:line="150" w:lineRule="exact"/>
              <w:rPr>
                <w:rFonts w:ascii="Tahoma" w:hAnsi="Tahoma" w:cs="Tahoma"/>
              </w:rPr>
            </w:pPr>
          </w:p>
          <w:p w14:paraId="0F8E1358" w14:textId="37F09DA1" w:rsidR="00B05583" w:rsidRPr="000E0C9E" w:rsidRDefault="00C46E82" w:rsidP="00F9007B">
            <w:pPr>
              <w:rPr>
                <w:rFonts w:ascii="Tahoma" w:hAnsi="Tahoma" w:cs="Tahoma"/>
                <w:b/>
              </w:rPr>
            </w:pPr>
            <w:r>
              <w:rPr>
                <w:rFonts w:ascii="Tahoma" w:hAnsi="Tahoma" w:cs="Tahoma"/>
                <w:b/>
              </w:rPr>
              <w:t>May</w:t>
            </w:r>
            <w:r w:rsidR="001E50F3">
              <w:rPr>
                <w:rFonts w:ascii="Tahoma" w:hAnsi="Tahoma" w:cs="Tahoma"/>
                <w:b/>
              </w:rPr>
              <w:t xml:space="preserve"> 202</w:t>
            </w:r>
            <w:r w:rsidR="001D418B">
              <w:rPr>
                <w:rFonts w:ascii="Tahoma" w:hAnsi="Tahoma" w:cs="Tahoma"/>
                <w:b/>
              </w:rPr>
              <w:t>2</w:t>
            </w:r>
          </w:p>
        </w:tc>
      </w:tr>
      <w:tr w:rsidR="00FB7F50" w:rsidRPr="000E0C9E" w14:paraId="2E89E430" w14:textId="77777777" w:rsidTr="00481EB5">
        <w:tc>
          <w:tcPr>
            <w:tcW w:w="9888" w:type="dxa"/>
            <w:gridSpan w:val="4"/>
          </w:tcPr>
          <w:p w14:paraId="131605BA" w14:textId="77777777" w:rsidR="00FB7F50" w:rsidRPr="000E0C9E" w:rsidRDefault="00FB7F50" w:rsidP="00F9007B">
            <w:pPr>
              <w:spacing w:before="48"/>
              <w:ind w:left="44" w:right="-20"/>
              <w:rPr>
                <w:rFonts w:ascii="Tahoma" w:eastAsia="Arial" w:hAnsi="Tahoma" w:cs="Tahoma"/>
                <w:b/>
                <w:bCs/>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B -</w:t>
            </w:r>
            <w:r w:rsidRPr="000E0C9E">
              <w:rPr>
                <w:rFonts w:ascii="Tahoma" w:eastAsia="Arial" w:hAnsi="Tahoma" w:cs="Tahoma"/>
                <w:b/>
                <w:bCs/>
                <w:spacing w:val="-2"/>
              </w:rPr>
              <w:t xml:space="preserve"> </w:t>
            </w:r>
            <w:r w:rsidRPr="000E0C9E">
              <w:rPr>
                <w:rFonts w:ascii="Tahoma" w:eastAsia="Arial" w:hAnsi="Tahoma" w:cs="Tahoma"/>
                <w:b/>
                <w:bCs/>
              </w:rPr>
              <w:t>Job</w:t>
            </w:r>
            <w:r w:rsidRPr="000E0C9E">
              <w:rPr>
                <w:rFonts w:ascii="Tahoma" w:eastAsia="Arial" w:hAnsi="Tahoma" w:cs="Tahoma"/>
                <w:b/>
                <w:bCs/>
                <w:spacing w:val="-1"/>
              </w:rPr>
              <w:t xml:space="preserve"> </w:t>
            </w:r>
            <w:r w:rsidRPr="000E0C9E">
              <w:rPr>
                <w:rFonts w:ascii="Tahoma" w:eastAsia="Arial" w:hAnsi="Tahoma" w:cs="Tahoma"/>
                <w:b/>
                <w:bCs/>
                <w:spacing w:val="-2"/>
              </w:rPr>
              <w:t>F</w:t>
            </w:r>
            <w:r w:rsidRPr="000E0C9E">
              <w:rPr>
                <w:rFonts w:ascii="Tahoma" w:eastAsia="Arial" w:hAnsi="Tahoma" w:cs="Tahoma"/>
                <w:b/>
                <w:bCs/>
              </w:rPr>
              <w:t>a</w:t>
            </w:r>
            <w:r w:rsidRPr="000E0C9E">
              <w:rPr>
                <w:rFonts w:ascii="Tahoma" w:eastAsia="Arial" w:hAnsi="Tahoma" w:cs="Tahoma"/>
                <w:b/>
                <w:bCs/>
                <w:spacing w:val="1"/>
              </w:rPr>
              <w:t>m</w:t>
            </w:r>
            <w:r w:rsidRPr="000E0C9E">
              <w:rPr>
                <w:rFonts w:ascii="Tahoma" w:eastAsia="Arial" w:hAnsi="Tahoma" w:cs="Tahoma"/>
                <w:b/>
                <w:bCs/>
              </w:rPr>
              <w:t>i</w:t>
            </w:r>
            <w:r w:rsidRPr="000E0C9E">
              <w:rPr>
                <w:rFonts w:ascii="Tahoma" w:eastAsia="Arial" w:hAnsi="Tahoma" w:cs="Tahoma"/>
                <w:b/>
                <w:bCs/>
                <w:spacing w:val="-2"/>
              </w:rPr>
              <w:t>l</w:t>
            </w:r>
            <w:r w:rsidRPr="000E0C9E">
              <w:rPr>
                <w:rFonts w:ascii="Tahoma" w:eastAsia="Arial" w:hAnsi="Tahoma" w:cs="Tahoma"/>
                <w:b/>
                <w:bCs/>
              </w:rPr>
              <w:t>y</w:t>
            </w:r>
            <w:r w:rsidRPr="000E0C9E">
              <w:rPr>
                <w:rFonts w:ascii="Tahoma" w:eastAsia="Arial" w:hAnsi="Tahoma" w:cs="Tahoma"/>
                <w:b/>
                <w:bCs/>
                <w:spacing w:val="-4"/>
              </w:rPr>
              <w:t xml:space="preserve"> </w:t>
            </w:r>
            <w:r w:rsidRPr="000E0C9E">
              <w:rPr>
                <w:rFonts w:ascii="Tahoma" w:eastAsia="Arial" w:hAnsi="Tahoma" w:cs="Tahoma"/>
                <w:b/>
                <w:bCs/>
              </w:rPr>
              <w:t>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w:t>
            </w:r>
            <w:r w:rsidRPr="000E0C9E">
              <w:rPr>
                <w:rFonts w:ascii="Tahoma" w:eastAsia="Arial" w:hAnsi="Tahoma" w:cs="Tahoma"/>
                <w:b/>
                <w:bCs/>
                <w:spacing w:val="-2"/>
              </w:rPr>
              <w:t>p</w:t>
            </w:r>
            <w:r w:rsidRPr="000E0C9E">
              <w:rPr>
                <w:rFonts w:ascii="Tahoma" w:eastAsia="Arial" w:hAnsi="Tahoma" w:cs="Tahoma"/>
                <w:b/>
                <w:bCs/>
              </w:rPr>
              <w:t>ti</w:t>
            </w:r>
            <w:r w:rsidRPr="000E0C9E">
              <w:rPr>
                <w:rFonts w:ascii="Tahoma" w:eastAsia="Arial" w:hAnsi="Tahoma" w:cs="Tahoma"/>
                <w:b/>
                <w:bCs/>
                <w:spacing w:val="-2"/>
              </w:rPr>
              <w:t>o</w:t>
            </w:r>
            <w:r w:rsidRPr="000E0C9E">
              <w:rPr>
                <w:rFonts w:ascii="Tahoma" w:eastAsia="Arial" w:hAnsi="Tahoma" w:cs="Tahoma"/>
                <w:b/>
                <w:bCs/>
              </w:rPr>
              <w:t>n</w:t>
            </w:r>
          </w:p>
          <w:p w14:paraId="4EE66B8A" w14:textId="77777777" w:rsidR="00FB7F50" w:rsidRPr="000E0C9E" w:rsidRDefault="00FB7F50" w:rsidP="00F9007B">
            <w:pPr>
              <w:spacing w:before="48"/>
              <w:ind w:left="44" w:right="-20"/>
              <w:rPr>
                <w:rFonts w:ascii="Tahoma" w:eastAsia="Arial" w:hAnsi="Tahoma" w:cs="Tahoma"/>
              </w:rPr>
            </w:pPr>
          </w:p>
          <w:p w14:paraId="78B86518" w14:textId="77777777" w:rsidR="00FB7F50" w:rsidRPr="000E0C9E" w:rsidRDefault="00FB7F50" w:rsidP="00F9007B">
            <w:pPr>
              <w:spacing w:line="258" w:lineRule="auto"/>
              <w:ind w:left="31" w:right="113"/>
              <w:rPr>
                <w:rFonts w:ascii="Tahoma" w:eastAsia="Arial" w:hAnsi="Tahoma" w:cs="Tahoma"/>
              </w:rPr>
            </w:pPr>
            <w:r w:rsidRPr="000E0C9E">
              <w:rPr>
                <w:rFonts w:ascii="Tahoma" w:eastAsia="Arial" w:hAnsi="Tahoma" w:cs="Tahoma"/>
                <w:spacing w:val="3"/>
              </w:rPr>
              <w:t>T</w:t>
            </w:r>
            <w:r w:rsidRPr="000E0C9E">
              <w:rPr>
                <w:rFonts w:ascii="Tahoma" w:eastAsia="Arial" w:hAnsi="Tahoma" w:cs="Tahoma"/>
              </w:rPr>
              <w:t>he b</w:t>
            </w:r>
            <w:r w:rsidRPr="000E0C9E">
              <w:rPr>
                <w:rFonts w:ascii="Tahoma" w:eastAsia="Arial" w:hAnsi="Tahoma" w:cs="Tahoma"/>
                <w:spacing w:val="-1"/>
              </w:rPr>
              <w:t>el</w:t>
            </w:r>
            <w:r w:rsidRPr="000E0C9E">
              <w:rPr>
                <w:rFonts w:ascii="Tahoma" w:eastAsia="Arial" w:hAnsi="Tahoma" w:cs="Tahoma"/>
              </w:rPr>
              <w:t>ow</w:t>
            </w:r>
            <w:r w:rsidRPr="000E0C9E">
              <w:rPr>
                <w:rFonts w:ascii="Tahoma" w:eastAsia="Arial" w:hAnsi="Tahoma" w:cs="Tahoma"/>
                <w:spacing w:val="-3"/>
              </w:rPr>
              <w:t xml:space="preserve"> </w:t>
            </w:r>
            <w:r w:rsidRPr="000E0C9E">
              <w:rPr>
                <w:rFonts w:ascii="Tahoma" w:eastAsia="Arial" w:hAnsi="Tahoma" w:cs="Tahoma"/>
              </w:rPr>
              <w:t>pro</w:t>
            </w:r>
            <w:r w:rsidRPr="000E0C9E">
              <w:rPr>
                <w:rFonts w:ascii="Tahoma" w:eastAsia="Arial" w:hAnsi="Tahoma" w:cs="Tahoma"/>
                <w:spacing w:val="2"/>
              </w:rPr>
              <w:t>f</w:t>
            </w:r>
            <w:r w:rsidRPr="000E0C9E">
              <w:rPr>
                <w:rFonts w:ascii="Tahoma" w:eastAsia="Arial" w:hAnsi="Tahoma" w:cs="Tahoma"/>
                <w:spacing w:val="-1"/>
              </w:rPr>
              <w:t>il</w:t>
            </w:r>
            <w:r w:rsidRPr="000E0C9E">
              <w:rPr>
                <w:rFonts w:ascii="Tahoma" w:eastAsia="Arial" w:hAnsi="Tahoma" w:cs="Tahoma"/>
              </w:rPr>
              <w:t xml:space="preserve">e </w:t>
            </w:r>
            <w:r w:rsidRPr="000E0C9E">
              <w:rPr>
                <w:rFonts w:ascii="Tahoma" w:eastAsia="Arial" w:hAnsi="Tahoma" w:cs="Tahoma"/>
                <w:spacing w:val="-1"/>
              </w:rPr>
              <w:t>d</w:t>
            </w:r>
            <w:r w:rsidRPr="000E0C9E">
              <w:rPr>
                <w:rFonts w:ascii="Tahoma" w:eastAsia="Arial" w:hAnsi="Tahoma" w:cs="Tahoma"/>
              </w:rPr>
              <w:t>e</w:t>
            </w:r>
            <w:r w:rsidRPr="000E0C9E">
              <w:rPr>
                <w:rFonts w:ascii="Tahoma" w:eastAsia="Arial" w:hAnsi="Tahoma" w:cs="Tahoma"/>
                <w:spacing w:val="1"/>
              </w:rPr>
              <w:t>scr</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1"/>
              </w:rPr>
              <w:t>e</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 xml:space="preserve">e </w:t>
            </w:r>
            <w:r w:rsidRPr="000E0C9E">
              <w:rPr>
                <w:rFonts w:ascii="Tahoma" w:eastAsia="Arial" w:hAnsi="Tahoma" w:cs="Tahoma"/>
                <w:spacing w:val="-1"/>
              </w:rPr>
              <w:t>g</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eral n</w:t>
            </w:r>
            <w:r w:rsidRPr="000E0C9E">
              <w:rPr>
                <w:rFonts w:ascii="Tahoma" w:eastAsia="Arial" w:hAnsi="Tahoma" w:cs="Tahoma"/>
                <w:spacing w:val="-1"/>
              </w:rPr>
              <w:t>a</w:t>
            </w:r>
            <w:r w:rsidRPr="000E0C9E">
              <w:rPr>
                <w:rFonts w:ascii="Tahoma" w:eastAsia="Arial" w:hAnsi="Tahoma" w:cs="Tahoma"/>
              </w:rPr>
              <w:t>ture of</w:t>
            </w:r>
            <w:r w:rsidRPr="000E0C9E">
              <w:rPr>
                <w:rFonts w:ascii="Tahoma" w:eastAsia="Arial" w:hAnsi="Tahoma" w:cs="Tahoma"/>
                <w:spacing w:val="2"/>
              </w:rPr>
              <w:t xml:space="preserve"> </w:t>
            </w:r>
            <w:r w:rsidRPr="000E0C9E">
              <w:rPr>
                <w:rFonts w:ascii="Tahoma" w:eastAsia="Arial" w:hAnsi="Tahoma" w:cs="Tahoma"/>
                <w:spacing w:val="-3"/>
              </w:rPr>
              <w:t>w</w:t>
            </w:r>
            <w:r w:rsidRPr="000E0C9E">
              <w:rPr>
                <w:rFonts w:ascii="Tahoma" w:eastAsia="Arial" w:hAnsi="Tahoma" w:cs="Tahoma"/>
              </w:rPr>
              <w:t>ork</w:t>
            </w:r>
            <w:r w:rsidRPr="000E0C9E">
              <w:rPr>
                <w:rFonts w:ascii="Tahoma" w:eastAsia="Arial" w:hAnsi="Tahoma" w:cs="Tahoma"/>
                <w:spacing w:val="5"/>
              </w:rPr>
              <w:t xml:space="preserve"> </w:t>
            </w:r>
            <w:r w:rsidRPr="000E0C9E">
              <w:rPr>
                <w:rFonts w:ascii="Tahoma" w:eastAsia="Arial" w:hAnsi="Tahoma" w:cs="Tahoma"/>
              </w:rPr>
              <w:t>p</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spacing w:val="2"/>
              </w:rPr>
              <w:t>f</w:t>
            </w:r>
            <w:r w:rsidRPr="000E0C9E">
              <w:rPr>
                <w:rFonts w:ascii="Tahoma" w:eastAsia="Arial" w:hAnsi="Tahoma" w:cs="Tahoma"/>
              </w:rPr>
              <w:t>or</w:t>
            </w:r>
            <w:r w:rsidRPr="000E0C9E">
              <w:rPr>
                <w:rFonts w:ascii="Tahoma" w:eastAsia="Arial" w:hAnsi="Tahoma" w:cs="Tahoma"/>
                <w:spacing w:val="5"/>
              </w:rPr>
              <w:t>m</w:t>
            </w:r>
            <w:r w:rsidRPr="000E0C9E">
              <w:rPr>
                <w:rFonts w:ascii="Tahoma" w:eastAsia="Arial" w:hAnsi="Tahoma" w:cs="Tahoma"/>
              </w:rPr>
              <w:t>ed 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w:t>
            </w:r>
            <w:r w:rsidRPr="000E0C9E">
              <w:rPr>
                <w:rFonts w:ascii="Tahoma" w:eastAsia="Arial" w:hAnsi="Tahoma" w:cs="Tahoma"/>
              </w:rPr>
              <w:t>as</w:t>
            </w:r>
            <w:r w:rsidRPr="000E0C9E">
              <w:rPr>
                <w:rFonts w:ascii="Tahoma" w:eastAsia="Arial" w:hAnsi="Tahoma" w:cs="Tahoma"/>
                <w:spacing w:val="1"/>
              </w:rPr>
              <w:t xml:space="preserve"> s</w:t>
            </w:r>
            <w:r w:rsidRPr="000E0C9E">
              <w:rPr>
                <w:rFonts w:ascii="Tahoma" w:eastAsia="Arial" w:hAnsi="Tahoma" w:cs="Tahoma"/>
              </w:rPr>
              <w:t>et o</w:t>
            </w:r>
            <w:r w:rsidRPr="000E0C9E">
              <w:rPr>
                <w:rFonts w:ascii="Tahoma" w:eastAsia="Arial" w:hAnsi="Tahoma" w:cs="Tahoma"/>
                <w:spacing w:val="-1"/>
              </w:rPr>
              <w:t>u</w:t>
            </w:r>
            <w:r w:rsidRPr="000E0C9E">
              <w:rPr>
                <w:rFonts w:ascii="Tahoma" w:eastAsia="Arial" w:hAnsi="Tahoma" w:cs="Tahoma"/>
              </w:rPr>
              <w:t xml:space="preserve">t </w:t>
            </w:r>
            <w:r w:rsidRPr="000E0C9E">
              <w:rPr>
                <w:rFonts w:ascii="Tahoma" w:eastAsia="Arial" w:hAnsi="Tahoma" w:cs="Tahoma"/>
                <w:spacing w:val="-2"/>
              </w:rPr>
              <w:t>i</w:t>
            </w:r>
            <w:r w:rsidRPr="000E0C9E">
              <w:rPr>
                <w:rFonts w:ascii="Tahoma" w:eastAsia="Arial" w:hAnsi="Tahoma" w:cs="Tahoma"/>
              </w:rPr>
              <w:t xml:space="preserve">n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spacing w:val="-7"/>
              </w:rPr>
              <w:t>y</w:t>
            </w:r>
            <w:r w:rsidRPr="000E0C9E">
              <w:rPr>
                <w:rFonts w:ascii="Tahoma" w:eastAsia="Arial" w:hAnsi="Tahoma" w:cs="Tahoma"/>
              </w:rPr>
              <w:t xml:space="preserve">. It </w:t>
            </w:r>
            <w:r w:rsidRPr="000E0C9E">
              <w:rPr>
                <w:rFonts w:ascii="Tahoma" w:eastAsia="Arial" w:hAnsi="Tahoma" w:cs="Tahoma"/>
                <w:spacing w:val="-1"/>
              </w:rPr>
              <w:t>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n</w:t>
            </w:r>
            <w:r w:rsidRPr="000E0C9E">
              <w:rPr>
                <w:rFonts w:ascii="Tahoma" w:eastAsia="Arial" w:hAnsi="Tahoma" w:cs="Tahoma"/>
                <w:spacing w:val="-1"/>
              </w:rPr>
              <w:t>o</w:t>
            </w:r>
            <w:r w:rsidRPr="000E0C9E">
              <w:rPr>
                <w:rFonts w:ascii="Tahoma" w:eastAsia="Arial" w:hAnsi="Tahoma" w:cs="Tahoma"/>
              </w:rPr>
              <w:t xml:space="preserve">t </w:t>
            </w:r>
            <w:r w:rsidRPr="000E0C9E">
              <w:rPr>
                <w:rFonts w:ascii="Tahoma" w:eastAsia="Arial" w:hAnsi="Tahoma" w:cs="Tahoma"/>
                <w:spacing w:val="-1"/>
              </w:rPr>
              <w:t>i</w:t>
            </w:r>
            <w:r w:rsidRPr="000E0C9E">
              <w:rPr>
                <w:rFonts w:ascii="Tahoma" w:eastAsia="Arial" w:hAnsi="Tahoma" w:cs="Tahoma"/>
              </w:rPr>
              <w:t>nt</w:t>
            </w:r>
            <w:r w:rsidRPr="000E0C9E">
              <w:rPr>
                <w:rFonts w:ascii="Tahoma" w:eastAsia="Arial" w:hAnsi="Tahoma" w:cs="Tahoma"/>
                <w:spacing w:val="-1"/>
              </w:rPr>
              <w:t>e</w:t>
            </w:r>
            <w:r w:rsidRPr="000E0C9E">
              <w:rPr>
                <w:rFonts w:ascii="Tahoma" w:eastAsia="Arial" w:hAnsi="Tahoma" w:cs="Tahoma"/>
              </w:rPr>
              <w:t>n</w:t>
            </w:r>
            <w:r w:rsidRPr="000E0C9E">
              <w:rPr>
                <w:rFonts w:ascii="Tahoma" w:eastAsia="Arial" w:hAnsi="Tahoma" w:cs="Tahoma"/>
                <w:spacing w:val="-1"/>
              </w:rPr>
              <w:t>d</w:t>
            </w:r>
            <w:r w:rsidRPr="000E0C9E">
              <w:rPr>
                <w:rFonts w:ascii="Tahoma" w:eastAsia="Arial" w:hAnsi="Tahoma" w:cs="Tahoma"/>
              </w:rPr>
              <w:t>ed to be a d</w:t>
            </w:r>
            <w:r w:rsidRPr="000E0C9E">
              <w:rPr>
                <w:rFonts w:ascii="Tahoma" w:eastAsia="Arial" w:hAnsi="Tahoma" w:cs="Tahoma"/>
                <w:spacing w:val="-1"/>
              </w:rPr>
              <w:t>e</w:t>
            </w:r>
            <w:r w:rsidRPr="000E0C9E">
              <w:rPr>
                <w:rFonts w:ascii="Tahoma" w:eastAsia="Arial" w:hAnsi="Tahoma" w:cs="Tahoma"/>
              </w:rPr>
              <w:t>ta</w:t>
            </w:r>
            <w:r w:rsidRPr="000E0C9E">
              <w:rPr>
                <w:rFonts w:ascii="Tahoma" w:eastAsia="Arial" w:hAnsi="Tahoma" w:cs="Tahoma"/>
                <w:spacing w:val="-2"/>
              </w:rPr>
              <w:t>i</w:t>
            </w:r>
            <w:r w:rsidRPr="000E0C9E">
              <w:rPr>
                <w:rFonts w:ascii="Tahoma" w:eastAsia="Arial" w:hAnsi="Tahoma" w:cs="Tahoma"/>
                <w:spacing w:val="-1"/>
              </w:rPr>
              <w:t>l</w:t>
            </w:r>
            <w:r w:rsidRPr="000E0C9E">
              <w:rPr>
                <w:rFonts w:ascii="Tahoma" w:eastAsia="Arial" w:hAnsi="Tahoma" w:cs="Tahoma"/>
              </w:rPr>
              <w:t xml:space="preserve">ed </w:t>
            </w:r>
            <w:r w:rsidRPr="000E0C9E">
              <w:rPr>
                <w:rFonts w:ascii="Tahoma" w:eastAsia="Arial" w:hAnsi="Tahoma" w:cs="Tahoma"/>
                <w:spacing w:val="-1"/>
              </w:rPr>
              <w:t>li</w:t>
            </w:r>
            <w:r w:rsidRPr="000E0C9E">
              <w:rPr>
                <w:rFonts w:ascii="Tahoma" w:eastAsia="Arial" w:hAnsi="Tahoma" w:cs="Tahoma"/>
                <w:spacing w:val="1"/>
              </w:rPr>
              <w:t>s</w:t>
            </w:r>
            <w:r w:rsidRPr="000E0C9E">
              <w:rPr>
                <w:rFonts w:ascii="Tahoma" w:eastAsia="Arial" w:hAnsi="Tahoma" w:cs="Tahoma"/>
              </w:rPr>
              <w:t xml:space="preserve">t </w:t>
            </w:r>
            <w:r w:rsidRPr="000E0C9E">
              <w:rPr>
                <w:rFonts w:ascii="Tahoma" w:eastAsia="Arial" w:hAnsi="Tahoma" w:cs="Tahoma"/>
                <w:spacing w:val="-1"/>
              </w:rPr>
              <w:t>o</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2"/>
              </w:rPr>
              <w:t>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d</w:t>
            </w:r>
            <w:r w:rsidRPr="000E0C9E">
              <w:rPr>
                <w:rFonts w:ascii="Tahoma" w:eastAsia="Arial" w:hAnsi="Tahoma" w:cs="Tahoma"/>
                <w:spacing w:val="-1"/>
              </w:rPr>
              <w:t>u</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d re</w:t>
            </w:r>
            <w:r w:rsidRPr="000E0C9E">
              <w:rPr>
                <w:rFonts w:ascii="Tahoma" w:eastAsia="Arial" w:hAnsi="Tahoma" w:cs="Tahoma"/>
                <w:spacing w:val="1"/>
              </w:rPr>
              <w:t>s</w:t>
            </w:r>
            <w:r w:rsidRPr="000E0C9E">
              <w:rPr>
                <w:rFonts w:ascii="Tahoma" w:eastAsia="Arial" w:hAnsi="Tahoma" w:cs="Tahoma"/>
              </w:rPr>
              <w:t>p</w:t>
            </w:r>
            <w:r w:rsidRPr="000E0C9E">
              <w:rPr>
                <w:rFonts w:ascii="Tahoma" w:eastAsia="Arial" w:hAnsi="Tahoma" w:cs="Tahoma"/>
                <w:spacing w:val="-1"/>
              </w:rPr>
              <w:t>o</w:t>
            </w:r>
            <w:r w:rsidRPr="000E0C9E">
              <w:rPr>
                <w:rFonts w:ascii="Tahoma" w:eastAsia="Arial" w:hAnsi="Tahoma" w:cs="Tahoma"/>
              </w:rPr>
              <w:t>n</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4"/>
              </w:rPr>
              <w:t>m</w:t>
            </w:r>
            <w:r w:rsidRPr="000E0C9E">
              <w:rPr>
                <w:rFonts w:ascii="Tahoma" w:eastAsia="Arial" w:hAnsi="Tahoma" w:cs="Tahoma"/>
              </w:rPr>
              <w:t>ay</w:t>
            </w:r>
            <w:r w:rsidRPr="000E0C9E">
              <w:rPr>
                <w:rFonts w:ascii="Tahoma" w:eastAsia="Arial" w:hAnsi="Tahoma" w:cs="Tahoma"/>
                <w:spacing w:val="-7"/>
              </w:rPr>
              <w:t xml:space="preserve"> </w:t>
            </w:r>
            <w:r w:rsidRPr="000E0C9E">
              <w:rPr>
                <w:rFonts w:ascii="Tahoma" w:eastAsia="Arial" w:hAnsi="Tahoma" w:cs="Tahoma"/>
              </w:rPr>
              <w:t>be re</w:t>
            </w:r>
            <w:r w:rsidRPr="000E0C9E">
              <w:rPr>
                <w:rFonts w:ascii="Tahoma" w:eastAsia="Arial" w:hAnsi="Tahoma" w:cs="Tahoma"/>
                <w:spacing w:val="-1"/>
              </w:rPr>
              <w:t>q</w:t>
            </w:r>
            <w:r w:rsidRPr="000E0C9E">
              <w:rPr>
                <w:rFonts w:ascii="Tahoma" w:eastAsia="Arial" w:hAnsi="Tahoma" w:cs="Tahoma"/>
              </w:rPr>
              <w:t>u</w:t>
            </w:r>
            <w:r w:rsidRPr="000E0C9E">
              <w:rPr>
                <w:rFonts w:ascii="Tahoma" w:eastAsia="Arial" w:hAnsi="Tahoma" w:cs="Tahoma"/>
                <w:spacing w:val="-2"/>
              </w:rPr>
              <w:t>i</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d</w:t>
            </w:r>
            <w:r w:rsidRPr="000E0C9E">
              <w:rPr>
                <w:rFonts w:ascii="Tahoma" w:eastAsia="Arial" w:hAnsi="Tahoma" w:cs="Tahoma"/>
              </w:rPr>
              <w:t xml:space="preserve">. </w:t>
            </w:r>
            <w:r w:rsidRPr="000E0C9E">
              <w:rPr>
                <w:rFonts w:ascii="Tahoma" w:eastAsia="Arial" w:hAnsi="Tahoma" w:cs="Tahoma"/>
                <w:spacing w:val="3"/>
              </w:rPr>
              <w:t>T</w:t>
            </w:r>
            <w:r w:rsidRPr="000E0C9E">
              <w:rPr>
                <w:rFonts w:ascii="Tahoma" w:eastAsia="Arial" w:hAnsi="Tahoma" w:cs="Tahoma"/>
              </w:rPr>
              <w: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 xml:space="preserve">be </w:t>
            </w:r>
            <w:r w:rsidRPr="000E0C9E">
              <w:rPr>
                <w:rFonts w:ascii="Tahoma" w:eastAsia="Arial" w:hAnsi="Tahoma" w:cs="Tahoma"/>
                <w:spacing w:val="2"/>
              </w:rPr>
              <w:t>f</w:t>
            </w:r>
            <w:r w:rsidRPr="000E0C9E">
              <w:rPr>
                <w:rFonts w:ascii="Tahoma" w:eastAsia="Arial" w:hAnsi="Tahoma" w:cs="Tahoma"/>
              </w:rPr>
              <w:t>urther d</w:t>
            </w:r>
            <w:r w:rsidRPr="000E0C9E">
              <w:rPr>
                <w:rFonts w:ascii="Tahoma" w:eastAsia="Arial" w:hAnsi="Tahoma" w:cs="Tahoma"/>
                <w:spacing w:val="-1"/>
              </w:rPr>
              <w:t>e</w:t>
            </w:r>
            <w:r w:rsidRPr="000E0C9E">
              <w:rPr>
                <w:rFonts w:ascii="Tahoma" w:eastAsia="Arial" w:hAnsi="Tahoma" w:cs="Tahoma"/>
                <w:spacing w:val="2"/>
              </w:rPr>
              <w:t>f</w:t>
            </w: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e</w:t>
            </w:r>
            <w:r w:rsidRPr="000E0C9E">
              <w:rPr>
                <w:rFonts w:ascii="Tahoma" w:eastAsia="Arial" w:hAnsi="Tahoma" w:cs="Tahoma"/>
              </w:rPr>
              <w:t xml:space="preserve">d </w:t>
            </w:r>
            <w:r w:rsidRPr="000E0C9E">
              <w:rPr>
                <w:rFonts w:ascii="Tahoma" w:eastAsia="Arial" w:hAnsi="Tahoma" w:cs="Tahoma"/>
                <w:spacing w:val="-1"/>
              </w:rPr>
              <w:t>b</w:t>
            </w:r>
            <w:r w:rsidRPr="000E0C9E">
              <w:rPr>
                <w:rFonts w:ascii="Tahoma" w:eastAsia="Arial" w:hAnsi="Tahoma" w:cs="Tahoma"/>
              </w:rPr>
              <w:t>y</w:t>
            </w:r>
            <w:r w:rsidRPr="000E0C9E">
              <w:rPr>
                <w:rFonts w:ascii="Tahoma" w:eastAsia="Arial" w:hAnsi="Tahoma" w:cs="Tahoma"/>
                <w:spacing w:val="-6"/>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n</w:t>
            </w:r>
            <w:r w:rsidRPr="000E0C9E">
              <w:rPr>
                <w:rFonts w:ascii="Tahoma" w:eastAsia="Arial" w:hAnsi="Tahoma" w:cs="Tahoma"/>
                <w:spacing w:val="-1"/>
              </w:rPr>
              <w:t>u</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o</w:t>
            </w:r>
            <w:r w:rsidRPr="000E0C9E">
              <w:rPr>
                <w:rFonts w:ascii="Tahoma" w:eastAsia="Arial" w:hAnsi="Tahoma" w:cs="Tahoma"/>
                <w:spacing w:val="-1"/>
              </w:rPr>
              <w:t>b</w:t>
            </w:r>
            <w:r w:rsidRPr="000E0C9E">
              <w:rPr>
                <w:rFonts w:ascii="Tahoma" w:eastAsia="Arial" w:hAnsi="Tahoma" w:cs="Tahoma"/>
                <w:spacing w:val="1"/>
              </w:rPr>
              <w:t>j</w:t>
            </w:r>
            <w:r w:rsidRPr="000E0C9E">
              <w:rPr>
                <w:rFonts w:ascii="Tahoma" w:eastAsia="Arial" w:hAnsi="Tahoma" w:cs="Tahoma"/>
              </w:rPr>
              <w:t>e</w:t>
            </w:r>
            <w:r w:rsidRPr="000E0C9E">
              <w:rPr>
                <w:rFonts w:ascii="Tahoma" w:eastAsia="Arial" w:hAnsi="Tahoma" w:cs="Tahoma"/>
                <w:spacing w:val="1"/>
              </w:rPr>
              <w:t>c</w:t>
            </w:r>
            <w:r w:rsidRPr="000E0C9E">
              <w:rPr>
                <w:rFonts w:ascii="Tahoma" w:eastAsia="Arial" w:hAnsi="Tahoma" w:cs="Tahoma"/>
              </w:rPr>
              <w:t>t</w:t>
            </w:r>
            <w:r w:rsidRPr="000E0C9E">
              <w:rPr>
                <w:rFonts w:ascii="Tahoma" w:eastAsia="Arial" w:hAnsi="Tahoma" w:cs="Tahoma"/>
                <w:spacing w:val="-1"/>
              </w:rPr>
              <w:t>iv</w:t>
            </w:r>
            <w:r w:rsidRPr="000E0C9E">
              <w:rPr>
                <w:rFonts w:ascii="Tahoma" w:eastAsia="Arial" w:hAnsi="Tahoma" w:cs="Tahoma"/>
              </w:rPr>
              <w:t>e</w:t>
            </w:r>
            <w:r w:rsidRPr="000E0C9E">
              <w:rPr>
                <w:rFonts w:ascii="Tahoma" w:eastAsia="Arial" w:hAnsi="Tahoma" w:cs="Tahoma"/>
                <w:spacing w:val="1"/>
              </w:rPr>
              <w:t>s</w:t>
            </w:r>
            <w:r w:rsidRPr="000E0C9E">
              <w:rPr>
                <w:rFonts w:ascii="Tahoma" w:eastAsia="Arial" w:hAnsi="Tahoma" w:cs="Tahoma"/>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be d</w:t>
            </w:r>
            <w:r w:rsidRPr="000E0C9E">
              <w:rPr>
                <w:rFonts w:ascii="Tahoma" w:eastAsia="Arial" w:hAnsi="Tahoma" w:cs="Tahoma"/>
                <w:spacing w:val="-1"/>
              </w:rPr>
              <w:t>ev</w:t>
            </w:r>
            <w:r w:rsidRPr="000E0C9E">
              <w:rPr>
                <w:rFonts w:ascii="Tahoma" w:eastAsia="Arial" w:hAnsi="Tahoma" w:cs="Tahoma"/>
              </w:rPr>
              <w:t>e</w:t>
            </w:r>
            <w:r w:rsidRPr="000E0C9E">
              <w:rPr>
                <w:rFonts w:ascii="Tahoma" w:eastAsia="Arial" w:hAnsi="Tahoma" w:cs="Tahoma"/>
                <w:spacing w:val="-2"/>
              </w:rPr>
              <w:t>l</w:t>
            </w:r>
            <w:r w:rsidRPr="000E0C9E">
              <w:rPr>
                <w:rFonts w:ascii="Tahoma" w:eastAsia="Arial" w:hAnsi="Tahoma" w:cs="Tahoma"/>
              </w:rPr>
              <w:t>o</w:t>
            </w:r>
            <w:r w:rsidRPr="000E0C9E">
              <w:rPr>
                <w:rFonts w:ascii="Tahoma" w:eastAsia="Arial" w:hAnsi="Tahoma" w:cs="Tahoma"/>
                <w:spacing w:val="-1"/>
              </w:rPr>
              <w:t>p</w:t>
            </w:r>
            <w:r w:rsidRPr="000E0C9E">
              <w:rPr>
                <w:rFonts w:ascii="Tahoma" w:eastAsia="Arial" w:hAnsi="Tahoma" w:cs="Tahoma"/>
              </w:rPr>
              <w:t xml:space="preserve">ed </w:t>
            </w:r>
            <w:r w:rsidRPr="000E0C9E">
              <w:rPr>
                <w:rFonts w:ascii="Tahoma" w:eastAsia="Arial" w:hAnsi="Tahoma" w:cs="Tahoma"/>
                <w:spacing w:val="-3"/>
              </w:rPr>
              <w:t>w</w:t>
            </w:r>
            <w:r w:rsidRPr="000E0C9E">
              <w:rPr>
                <w:rFonts w:ascii="Tahoma" w:eastAsia="Arial" w:hAnsi="Tahoma" w:cs="Tahoma"/>
                <w:spacing w:val="-1"/>
              </w:rPr>
              <w:t>i</w:t>
            </w:r>
            <w:r w:rsidRPr="000E0C9E">
              <w:rPr>
                <w:rFonts w:ascii="Tahoma" w:eastAsia="Arial" w:hAnsi="Tahoma" w:cs="Tahoma"/>
              </w:rPr>
              <w:t>th 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1"/>
              </w:rPr>
              <w:t>h</w:t>
            </w:r>
            <w:r w:rsidRPr="000E0C9E">
              <w:rPr>
                <w:rFonts w:ascii="Tahoma" w:eastAsia="Arial" w:hAnsi="Tahoma" w:cs="Tahoma"/>
              </w:rPr>
              <w:t>o</w:t>
            </w:r>
            <w:r w:rsidRPr="000E0C9E">
              <w:rPr>
                <w:rFonts w:ascii="Tahoma" w:eastAsia="Arial" w:hAnsi="Tahoma" w:cs="Tahoma"/>
                <w:spacing w:val="-2"/>
              </w:rPr>
              <w:t>l</w:t>
            </w:r>
            <w:r w:rsidRPr="000E0C9E">
              <w:rPr>
                <w:rFonts w:ascii="Tahoma" w:eastAsia="Arial" w:hAnsi="Tahoma" w:cs="Tahoma"/>
              </w:rPr>
              <w:t>d</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rPr>
              <w:t xml:space="preserve">. </w:t>
            </w:r>
            <w:r w:rsidR="00D42FBC" w:rsidRPr="000E0C9E">
              <w:rPr>
                <w:rFonts w:ascii="Tahoma" w:eastAsia="Arial" w:hAnsi="Tahoma" w:cs="Tahoma"/>
              </w:rPr>
              <w:t>THP</w:t>
            </w:r>
            <w:r w:rsidRPr="000E0C9E">
              <w:rPr>
                <w:rFonts w:ascii="Tahoma" w:eastAsia="Arial" w:hAnsi="Tahoma" w:cs="Tahoma"/>
                <w:spacing w:val="3"/>
              </w:rPr>
              <w:t>T</w:t>
            </w:r>
            <w:r w:rsidRPr="000E0C9E">
              <w:rPr>
                <w:rFonts w:ascii="Tahoma" w:eastAsia="Arial" w:hAnsi="Tahoma" w:cs="Tahoma"/>
                <w:spacing w:val="-1"/>
              </w:rPr>
              <w:t xml:space="preserve"> </w:t>
            </w:r>
            <w:r w:rsidRPr="000E0C9E">
              <w:rPr>
                <w:rFonts w:ascii="Tahoma" w:eastAsia="Arial" w:hAnsi="Tahoma" w:cs="Tahoma"/>
              </w:rPr>
              <w:t>re</w:t>
            </w:r>
            <w:r w:rsidRPr="000E0C9E">
              <w:rPr>
                <w:rFonts w:ascii="Tahoma" w:eastAsia="Arial" w:hAnsi="Tahoma" w:cs="Tahoma"/>
                <w:spacing w:val="1"/>
              </w:rPr>
              <w:t>s</w:t>
            </w:r>
            <w:r w:rsidRPr="000E0C9E">
              <w:rPr>
                <w:rFonts w:ascii="Tahoma" w:eastAsia="Arial" w:hAnsi="Tahoma" w:cs="Tahoma"/>
              </w:rPr>
              <w:t>er</w:t>
            </w:r>
            <w:r w:rsidRPr="000E0C9E">
              <w:rPr>
                <w:rFonts w:ascii="Tahoma" w:eastAsia="Arial" w:hAnsi="Tahoma" w:cs="Tahoma"/>
                <w:spacing w:val="-1"/>
              </w:rPr>
              <w:t>v</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e r</w:t>
            </w:r>
            <w:r w:rsidRPr="000E0C9E">
              <w:rPr>
                <w:rFonts w:ascii="Tahoma" w:eastAsia="Arial" w:hAnsi="Tahoma" w:cs="Tahoma"/>
                <w:spacing w:val="-1"/>
              </w:rPr>
              <w:t>i</w:t>
            </w:r>
            <w:r w:rsidRPr="000E0C9E">
              <w:rPr>
                <w:rFonts w:ascii="Tahoma" w:eastAsia="Arial" w:hAnsi="Tahoma" w:cs="Tahoma"/>
              </w:rPr>
              <w:t>g</w:t>
            </w:r>
            <w:r w:rsidRPr="000E0C9E">
              <w:rPr>
                <w:rFonts w:ascii="Tahoma" w:eastAsia="Arial" w:hAnsi="Tahoma" w:cs="Tahoma"/>
                <w:spacing w:val="-1"/>
              </w:rPr>
              <w:t>h</w:t>
            </w:r>
            <w:r w:rsidRPr="000E0C9E">
              <w:rPr>
                <w:rFonts w:ascii="Tahoma" w:eastAsia="Arial" w:hAnsi="Tahoma" w:cs="Tahoma"/>
              </w:rPr>
              <w:t>t to re</w:t>
            </w:r>
            <w:r w:rsidRPr="000E0C9E">
              <w:rPr>
                <w:rFonts w:ascii="Tahoma" w:eastAsia="Arial" w:hAnsi="Tahoma" w:cs="Tahoma"/>
                <w:spacing w:val="-2"/>
              </w:rPr>
              <w:t>v</w:t>
            </w:r>
            <w:r w:rsidRPr="000E0C9E">
              <w:rPr>
                <w:rFonts w:ascii="Tahoma" w:eastAsia="Arial" w:hAnsi="Tahoma" w:cs="Tahoma"/>
                <w:spacing w:val="-1"/>
              </w:rPr>
              <w:t>i</w:t>
            </w:r>
            <w:r w:rsidRPr="000E0C9E">
              <w:rPr>
                <w:rFonts w:ascii="Tahoma" w:eastAsia="Arial" w:hAnsi="Tahoma" w:cs="Tahoma"/>
              </w:rPr>
              <w:t>ew a</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a</w:t>
            </w:r>
            <w:r w:rsidRPr="000E0C9E">
              <w:rPr>
                <w:rFonts w:ascii="Tahoma" w:eastAsia="Arial" w:hAnsi="Tahoma" w:cs="Tahoma"/>
                <w:spacing w:val="5"/>
              </w:rPr>
              <w:t>m</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 xml:space="preserve">on a </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g</w:t>
            </w:r>
            <w:r w:rsidRPr="000E0C9E">
              <w:rPr>
                <w:rFonts w:ascii="Tahoma" w:eastAsia="Arial" w:hAnsi="Tahoma" w:cs="Tahoma"/>
              </w:rPr>
              <w:t>u</w:t>
            </w:r>
            <w:r w:rsidRPr="000E0C9E">
              <w:rPr>
                <w:rFonts w:ascii="Tahoma" w:eastAsia="Arial" w:hAnsi="Tahoma" w:cs="Tahoma"/>
                <w:spacing w:val="-2"/>
              </w:rPr>
              <w:t>l</w:t>
            </w:r>
            <w:r w:rsidRPr="000E0C9E">
              <w:rPr>
                <w:rFonts w:ascii="Tahoma" w:eastAsia="Arial" w:hAnsi="Tahoma" w:cs="Tahoma"/>
              </w:rPr>
              <w:t>ar ba</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spacing w:val="1"/>
              </w:rPr>
              <w:t>s</w:t>
            </w:r>
            <w:r w:rsidRPr="000E0C9E">
              <w:rPr>
                <w:rFonts w:ascii="Tahoma" w:eastAsia="Arial" w:hAnsi="Tahoma" w:cs="Tahoma"/>
              </w:rPr>
              <w:t>.</w:t>
            </w:r>
          </w:p>
          <w:p w14:paraId="550B535C" w14:textId="77777777" w:rsidR="00FB7F50" w:rsidRPr="000E0C9E" w:rsidRDefault="00FB7F50" w:rsidP="00F9007B">
            <w:pPr>
              <w:spacing w:line="258" w:lineRule="auto"/>
              <w:ind w:left="31" w:right="113"/>
              <w:rPr>
                <w:rFonts w:ascii="Tahoma" w:eastAsia="Arial" w:hAnsi="Tahoma" w:cs="Tahoma"/>
              </w:rPr>
            </w:pPr>
          </w:p>
        </w:tc>
      </w:tr>
      <w:tr w:rsidR="00FB7F50" w:rsidRPr="000E0C9E" w14:paraId="3FB44597" w14:textId="77777777" w:rsidTr="00481EB5">
        <w:tc>
          <w:tcPr>
            <w:tcW w:w="3119" w:type="dxa"/>
            <w:gridSpan w:val="2"/>
          </w:tcPr>
          <w:p w14:paraId="7B03D14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R</w:t>
            </w:r>
            <w:r w:rsidRPr="000E0C9E">
              <w:rPr>
                <w:rFonts w:ascii="Tahoma" w:eastAsia="Arial" w:hAnsi="Tahoma" w:cs="Tahoma"/>
                <w:b/>
                <w:bCs/>
                <w:spacing w:val="1"/>
              </w:rPr>
              <w:t>o</w:t>
            </w:r>
            <w:r w:rsidRPr="000E0C9E">
              <w:rPr>
                <w:rFonts w:ascii="Tahoma" w:eastAsia="Arial" w:hAnsi="Tahoma" w:cs="Tahoma"/>
                <w:b/>
                <w:bCs/>
              </w:rPr>
              <w:t xml:space="preserve">le </w:t>
            </w:r>
            <w:r w:rsidRPr="000E0C9E">
              <w:rPr>
                <w:rFonts w:ascii="Tahoma" w:eastAsia="Arial" w:hAnsi="Tahoma" w:cs="Tahoma"/>
                <w:b/>
                <w:bCs/>
                <w:spacing w:val="-1"/>
              </w:rPr>
              <w:t>P</w:t>
            </w:r>
            <w:r w:rsidRPr="000E0C9E">
              <w:rPr>
                <w:rFonts w:ascii="Tahoma" w:eastAsia="Arial" w:hAnsi="Tahoma" w:cs="Tahoma"/>
                <w:b/>
                <w:bCs/>
              </w:rPr>
              <w:t>u</w:t>
            </w:r>
            <w:r w:rsidRPr="000E0C9E">
              <w:rPr>
                <w:rFonts w:ascii="Tahoma" w:eastAsia="Arial" w:hAnsi="Tahoma" w:cs="Tahoma"/>
                <w:b/>
                <w:bCs/>
                <w:spacing w:val="-1"/>
              </w:rPr>
              <w:t>r</w:t>
            </w:r>
            <w:r w:rsidRPr="000E0C9E">
              <w:rPr>
                <w:rFonts w:ascii="Tahoma" w:eastAsia="Arial" w:hAnsi="Tahoma" w:cs="Tahoma"/>
                <w:b/>
                <w:bCs/>
              </w:rPr>
              <w:t>pose</w:t>
            </w:r>
          </w:p>
          <w:p w14:paraId="5C7FF0A6" w14:textId="77777777" w:rsidR="00FB7F50" w:rsidRPr="000E0C9E" w:rsidRDefault="00FB7F50" w:rsidP="00F9007B">
            <w:pPr>
              <w:rPr>
                <w:rFonts w:ascii="Tahoma" w:hAnsi="Tahoma" w:cs="Tahoma"/>
              </w:rPr>
            </w:pP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c</w:t>
            </w:r>
            <w:r w:rsidRPr="000E0C9E">
              <w:rPr>
                <w:rFonts w:ascii="Tahoma" w:eastAsia="Arial" w:hAnsi="Tahoma" w:cs="Tahoma"/>
                <w:spacing w:val="-1"/>
              </w:rPr>
              <w:t>l</w:t>
            </w:r>
            <w:r w:rsidRPr="000E0C9E">
              <w:rPr>
                <w:rFonts w:ascii="Tahoma" w:eastAsia="Arial" w:hAnsi="Tahoma" w:cs="Tahoma"/>
              </w:rPr>
              <w:t>u</w:t>
            </w:r>
            <w:r w:rsidRPr="000E0C9E">
              <w:rPr>
                <w:rFonts w:ascii="Tahoma" w:eastAsia="Arial" w:hAnsi="Tahoma" w:cs="Tahoma"/>
                <w:spacing w:val="-1"/>
              </w:rPr>
              <w:t>di</w:t>
            </w:r>
            <w:r w:rsidRPr="000E0C9E">
              <w:rPr>
                <w:rFonts w:ascii="Tahoma" w:eastAsia="Arial" w:hAnsi="Tahoma" w:cs="Tahoma"/>
              </w:rPr>
              <w:t xml:space="preserve">ng </w:t>
            </w:r>
            <w:r w:rsidRPr="000E0C9E">
              <w:rPr>
                <w:rFonts w:ascii="Tahoma" w:eastAsia="Arial" w:hAnsi="Tahoma" w:cs="Tahoma"/>
                <w:spacing w:val="4"/>
              </w:rPr>
              <w:t>k</w:t>
            </w:r>
            <w:r w:rsidRPr="000E0C9E">
              <w:rPr>
                <w:rFonts w:ascii="Tahoma" w:eastAsia="Arial" w:hAnsi="Tahoma" w:cs="Tahoma"/>
              </w:rPr>
              <w:t>ey</w:t>
            </w:r>
            <w:r w:rsidRPr="000E0C9E">
              <w:rPr>
                <w:rFonts w:ascii="Tahoma" w:eastAsia="Arial" w:hAnsi="Tahoma" w:cs="Tahoma"/>
                <w:spacing w:val="-7"/>
              </w:rPr>
              <w:t xml:space="preserve"> </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tp</w:t>
            </w:r>
            <w:r w:rsidRPr="000E0C9E">
              <w:rPr>
                <w:rFonts w:ascii="Tahoma" w:eastAsia="Arial" w:hAnsi="Tahoma" w:cs="Tahoma"/>
                <w:spacing w:val="-1"/>
              </w:rPr>
              <w:t>u</w:t>
            </w:r>
            <w:r w:rsidRPr="000E0C9E">
              <w:rPr>
                <w:rFonts w:ascii="Tahoma" w:eastAsia="Arial" w:hAnsi="Tahoma" w:cs="Tahoma"/>
              </w:rPr>
              <w:t>ts</w:t>
            </w:r>
          </w:p>
        </w:tc>
        <w:tc>
          <w:tcPr>
            <w:tcW w:w="6769" w:type="dxa"/>
            <w:gridSpan w:val="2"/>
            <w:shd w:val="clear" w:color="auto" w:fill="FFFF99"/>
          </w:tcPr>
          <w:p w14:paraId="3C87DF1F" w14:textId="21E29DFD" w:rsidR="00FA4BE8" w:rsidRPr="00A65E6C" w:rsidRDefault="00014581" w:rsidP="00A65E6C">
            <w:pPr>
              <w:rPr>
                <w:rFonts w:ascii="Tahoma" w:eastAsiaTheme="minorEastAsia" w:hAnsi="Tahoma" w:cs="Tahoma"/>
                <w:color w:val="000000" w:themeColor="text1"/>
              </w:rPr>
            </w:pPr>
            <w:r w:rsidRPr="00A65E6C">
              <w:rPr>
                <w:rFonts w:ascii="Tahoma" w:eastAsiaTheme="minorEastAsia" w:hAnsi="Tahoma" w:cs="Tahoma"/>
                <w:color w:val="000000" w:themeColor="text1"/>
              </w:rPr>
              <w:t>Working with the SENCO to:</w:t>
            </w:r>
          </w:p>
          <w:p w14:paraId="0DD3AC02" w14:textId="4D5D0324" w:rsidR="008A3CB1" w:rsidRDefault="00861BAA" w:rsidP="00930156">
            <w:pPr>
              <w:pStyle w:val="ListParagraph"/>
              <w:numPr>
                <w:ilvl w:val="0"/>
                <w:numId w:val="4"/>
              </w:numPr>
              <w:rPr>
                <w:rFonts w:ascii="Tahoma" w:eastAsiaTheme="minorEastAsia" w:hAnsi="Tahoma" w:cs="Tahoma"/>
                <w:color w:val="000000" w:themeColor="text1"/>
              </w:rPr>
            </w:pPr>
            <w:r>
              <w:rPr>
                <w:rFonts w:ascii="Tahoma" w:eastAsiaTheme="minorEastAsia" w:hAnsi="Tahoma" w:cs="Tahoma"/>
                <w:color w:val="000000" w:themeColor="text1"/>
              </w:rPr>
              <w:t>P</w:t>
            </w:r>
            <w:r w:rsidR="007500A9" w:rsidRPr="007500A9">
              <w:rPr>
                <w:rFonts w:ascii="Tahoma" w:eastAsiaTheme="minorEastAsia" w:hAnsi="Tahoma" w:cs="Tahoma"/>
                <w:color w:val="000000" w:themeColor="text1"/>
              </w:rPr>
              <w:t xml:space="preserve">rovide administrative and classroom support for the Inclusion Department. </w:t>
            </w:r>
          </w:p>
          <w:p w14:paraId="3F46078E" w14:textId="0C386161" w:rsidR="007500A9" w:rsidRDefault="00861BAA" w:rsidP="00930156">
            <w:pPr>
              <w:pStyle w:val="ListParagraph"/>
              <w:numPr>
                <w:ilvl w:val="0"/>
                <w:numId w:val="4"/>
              </w:numPr>
              <w:rPr>
                <w:rFonts w:ascii="Tahoma" w:eastAsiaTheme="minorEastAsia" w:hAnsi="Tahoma" w:cs="Tahoma"/>
                <w:color w:val="000000" w:themeColor="text1"/>
              </w:rPr>
            </w:pPr>
            <w:r>
              <w:rPr>
                <w:rFonts w:ascii="Tahoma" w:eastAsiaTheme="minorEastAsia" w:hAnsi="Tahoma" w:cs="Tahoma"/>
                <w:color w:val="000000" w:themeColor="text1"/>
              </w:rPr>
              <w:t>Carry out tasks identified by the SENCo</w:t>
            </w:r>
            <w:r w:rsidR="008547AE">
              <w:rPr>
                <w:rFonts w:ascii="Tahoma" w:eastAsiaTheme="minorEastAsia" w:hAnsi="Tahoma" w:cs="Tahoma"/>
                <w:color w:val="000000" w:themeColor="text1"/>
              </w:rPr>
              <w:t xml:space="preserve"> which are likely to include</w:t>
            </w:r>
            <w:r w:rsidR="00A13E6D">
              <w:rPr>
                <w:rFonts w:ascii="Tahoma" w:eastAsiaTheme="minorEastAsia" w:hAnsi="Tahoma" w:cs="Tahoma"/>
                <w:color w:val="000000" w:themeColor="text1"/>
              </w:rPr>
              <w:t>:</w:t>
            </w:r>
          </w:p>
          <w:p w14:paraId="3A823C32" w14:textId="2D6264EE" w:rsidR="00A65E6C" w:rsidRPr="00A65E6C" w:rsidRDefault="00A65E6C" w:rsidP="00A13E6D">
            <w:pPr>
              <w:pStyle w:val="ListParagraph"/>
              <w:numPr>
                <w:ilvl w:val="0"/>
                <w:numId w:val="8"/>
              </w:numPr>
              <w:rPr>
                <w:rFonts w:ascii="Tahoma" w:eastAsiaTheme="minorEastAsia" w:hAnsi="Tahoma" w:cs="Tahoma"/>
                <w:color w:val="000000" w:themeColor="text1"/>
              </w:rPr>
            </w:pPr>
            <w:r w:rsidRPr="00A65E6C">
              <w:rPr>
                <w:rFonts w:ascii="Tahoma" w:eastAsiaTheme="minorEastAsia" w:hAnsi="Tahoma" w:cs="Tahoma"/>
                <w:color w:val="000000" w:themeColor="text1"/>
              </w:rPr>
              <w:t xml:space="preserve">EHCP annual review administration – liaison with professionals and parents/carers, completion of paperwork prior to, during and after the annual review as directed by the </w:t>
            </w:r>
            <w:r w:rsidR="00F2205A">
              <w:rPr>
                <w:rFonts w:ascii="Tahoma" w:eastAsiaTheme="minorEastAsia" w:hAnsi="Tahoma" w:cs="Tahoma"/>
                <w:color w:val="000000" w:themeColor="text1"/>
              </w:rPr>
              <w:t>SENCo</w:t>
            </w:r>
            <w:r w:rsidRPr="00A65E6C">
              <w:rPr>
                <w:rFonts w:ascii="Tahoma" w:eastAsiaTheme="minorEastAsia" w:hAnsi="Tahoma" w:cs="Tahoma"/>
                <w:color w:val="000000" w:themeColor="text1"/>
              </w:rPr>
              <w:t xml:space="preserve">. </w:t>
            </w:r>
          </w:p>
          <w:p w14:paraId="314C2906" w14:textId="77777777" w:rsidR="00A65E6C" w:rsidRPr="00A65E6C" w:rsidRDefault="00A65E6C" w:rsidP="00A13E6D">
            <w:pPr>
              <w:pStyle w:val="ListParagraph"/>
              <w:numPr>
                <w:ilvl w:val="0"/>
                <w:numId w:val="8"/>
              </w:numPr>
              <w:rPr>
                <w:rFonts w:ascii="Tahoma" w:eastAsiaTheme="minorEastAsia" w:hAnsi="Tahoma" w:cs="Tahoma"/>
                <w:color w:val="000000" w:themeColor="text1"/>
              </w:rPr>
            </w:pPr>
            <w:r w:rsidRPr="00A65E6C">
              <w:rPr>
                <w:rFonts w:ascii="Tahoma" w:eastAsiaTheme="minorEastAsia" w:hAnsi="Tahoma" w:cs="Tahoma"/>
                <w:color w:val="000000" w:themeColor="text1"/>
              </w:rPr>
              <w:t xml:space="preserve">External professionals – setting up meetings for staff and/or students, organising timetables for interventions, </w:t>
            </w:r>
            <w:proofErr w:type="gramStart"/>
            <w:r w:rsidRPr="00A65E6C">
              <w:rPr>
                <w:rFonts w:ascii="Tahoma" w:eastAsiaTheme="minorEastAsia" w:hAnsi="Tahoma" w:cs="Tahoma"/>
                <w:color w:val="000000" w:themeColor="text1"/>
              </w:rPr>
              <w:t>sharing</w:t>
            </w:r>
            <w:proofErr w:type="gramEnd"/>
            <w:r w:rsidRPr="00A65E6C">
              <w:rPr>
                <w:rFonts w:ascii="Tahoma" w:eastAsiaTheme="minorEastAsia" w:hAnsi="Tahoma" w:cs="Tahoma"/>
                <w:color w:val="000000" w:themeColor="text1"/>
              </w:rPr>
              <w:t xml:space="preserve"> and filing reports and resources</w:t>
            </w:r>
          </w:p>
          <w:p w14:paraId="51CEA35F" w14:textId="391CA11C" w:rsidR="00A65E6C" w:rsidRPr="00A65E6C" w:rsidRDefault="00A65E6C" w:rsidP="00A13E6D">
            <w:pPr>
              <w:pStyle w:val="ListParagraph"/>
              <w:numPr>
                <w:ilvl w:val="0"/>
                <w:numId w:val="8"/>
              </w:numPr>
              <w:rPr>
                <w:rFonts w:ascii="Tahoma" w:eastAsiaTheme="minorEastAsia" w:hAnsi="Tahoma" w:cs="Tahoma"/>
                <w:color w:val="000000" w:themeColor="text1"/>
              </w:rPr>
            </w:pPr>
            <w:r w:rsidRPr="00A65E6C">
              <w:rPr>
                <w:rFonts w:ascii="Tahoma" w:eastAsiaTheme="minorEastAsia" w:hAnsi="Tahoma" w:cs="Tahoma"/>
                <w:color w:val="000000" w:themeColor="text1"/>
              </w:rPr>
              <w:t>Filing – including student files both current and archived, Mul</w:t>
            </w:r>
            <w:r w:rsidR="00F2205A">
              <w:rPr>
                <w:rFonts w:ascii="Tahoma" w:eastAsiaTheme="minorEastAsia" w:hAnsi="Tahoma" w:cs="Tahoma"/>
                <w:color w:val="000000" w:themeColor="text1"/>
              </w:rPr>
              <w:t>ti</w:t>
            </w:r>
            <w:r w:rsidRPr="00A65E6C">
              <w:rPr>
                <w:rFonts w:ascii="Tahoma" w:eastAsiaTheme="minorEastAsia" w:hAnsi="Tahoma" w:cs="Tahoma"/>
                <w:color w:val="000000" w:themeColor="text1"/>
              </w:rPr>
              <w:t xml:space="preserve"> Professional Team (MPT) reports, </w:t>
            </w:r>
            <w:r w:rsidR="00F2205A">
              <w:rPr>
                <w:rFonts w:ascii="Tahoma" w:eastAsiaTheme="minorEastAsia" w:hAnsi="Tahoma" w:cs="Tahoma"/>
                <w:color w:val="000000" w:themeColor="text1"/>
              </w:rPr>
              <w:t>One Page Profile</w:t>
            </w:r>
            <w:r w:rsidRPr="00A65E6C">
              <w:rPr>
                <w:rFonts w:ascii="Tahoma" w:eastAsiaTheme="minorEastAsia" w:hAnsi="Tahoma" w:cs="Tahoma"/>
                <w:color w:val="000000" w:themeColor="text1"/>
              </w:rPr>
              <w:t xml:space="preserve"> management, annual review listing, mailing to MPT, answering the </w:t>
            </w:r>
            <w:proofErr w:type="gramStart"/>
            <w:r w:rsidRPr="00A65E6C">
              <w:rPr>
                <w:rFonts w:ascii="Tahoma" w:eastAsiaTheme="minorEastAsia" w:hAnsi="Tahoma" w:cs="Tahoma"/>
                <w:color w:val="000000" w:themeColor="text1"/>
              </w:rPr>
              <w:t>phone</w:t>
            </w:r>
            <w:proofErr w:type="gramEnd"/>
            <w:r w:rsidRPr="00A65E6C">
              <w:rPr>
                <w:rFonts w:ascii="Tahoma" w:eastAsiaTheme="minorEastAsia" w:hAnsi="Tahoma" w:cs="Tahoma"/>
                <w:color w:val="000000" w:themeColor="text1"/>
              </w:rPr>
              <w:t xml:space="preserve"> and taking messages, filing confidential documents, compiling lists from SIMS, ringing parents/carers to arrange meetings/check paperwork, arrange annual reviews. </w:t>
            </w:r>
          </w:p>
          <w:p w14:paraId="7F5E4554" w14:textId="5EA3B3B6" w:rsidR="00A65E6C" w:rsidRPr="00A65E6C" w:rsidRDefault="00A65E6C" w:rsidP="00A13E6D">
            <w:pPr>
              <w:pStyle w:val="ListParagraph"/>
              <w:numPr>
                <w:ilvl w:val="0"/>
                <w:numId w:val="8"/>
              </w:numPr>
              <w:rPr>
                <w:rFonts w:ascii="Tahoma" w:eastAsiaTheme="minorEastAsia" w:hAnsi="Tahoma" w:cs="Tahoma"/>
                <w:color w:val="000000" w:themeColor="text1"/>
              </w:rPr>
            </w:pPr>
            <w:r w:rsidRPr="00A65E6C">
              <w:rPr>
                <w:rFonts w:ascii="Tahoma" w:eastAsiaTheme="minorEastAsia" w:hAnsi="Tahoma" w:cs="Tahoma"/>
                <w:color w:val="000000" w:themeColor="text1"/>
              </w:rPr>
              <w:t xml:space="preserve">Resource management – distributing mail, </w:t>
            </w:r>
            <w:r w:rsidR="00C43667">
              <w:rPr>
                <w:rFonts w:ascii="Tahoma" w:eastAsiaTheme="minorEastAsia" w:hAnsi="Tahoma" w:cs="Tahoma"/>
                <w:color w:val="000000" w:themeColor="text1"/>
              </w:rPr>
              <w:t>One Page Profiles</w:t>
            </w:r>
            <w:r w:rsidRPr="00A65E6C">
              <w:rPr>
                <w:rFonts w:ascii="Tahoma" w:eastAsiaTheme="minorEastAsia" w:hAnsi="Tahoma" w:cs="Tahoma"/>
                <w:color w:val="000000" w:themeColor="text1"/>
              </w:rPr>
              <w:t xml:space="preserve">, memos and student information to identified members of staff, keeping confidential information up to date including the correct disposal of </w:t>
            </w:r>
            <w:proofErr w:type="gramStart"/>
            <w:r w:rsidRPr="00A65E6C">
              <w:rPr>
                <w:rFonts w:ascii="Tahoma" w:eastAsiaTheme="minorEastAsia" w:hAnsi="Tahoma" w:cs="Tahoma"/>
                <w:color w:val="000000" w:themeColor="text1"/>
              </w:rPr>
              <w:t>out of date</w:t>
            </w:r>
            <w:proofErr w:type="gramEnd"/>
            <w:r w:rsidRPr="00A65E6C">
              <w:rPr>
                <w:rFonts w:ascii="Tahoma" w:eastAsiaTheme="minorEastAsia" w:hAnsi="Tahoma" w:cs="Tahoma"/>
                <w:color w:val="000000" w:themeColor="text1"/>
              </w:rPr>
              <w:t xml:space="preserve"> documentation, preparing folders for meetings, taking and typing up minutes of meetings, photocopying student resources, photocopying resources from meetings attended by the Head of Inclusion. </w:t>
            </w:r>
          </w:p>
          <w:p w14:paraId="5E96B534" w14:textId="77777777" w:rsidR="00A65E6C" w:rsidRPr="00A65E6C" w:rsidRDefault="00A65E6C" w:rsidP="00A13E6D">
            <w:pPr>
              <w:pStyle w:val="ListParagraph"/>
              <w:numPr>
                <w:ilvl w:val="0"/>
                <w:numId w:val="8"/>
              </w:numPr>
              <w:rPr>
                <w:rFonts w:ascii="Tahoma" w:eastAsiaTheme="minorEastAsia" w:hAnsi="Tahoma" w:cs="Tahoma"/>
                <w:color w:val="000000" w:themeColor="text1"/>
              </w:rPr>
            </w:pPr>
            <w:r w:rsidRPr="00A65E6C">
              <w:rPr>
                <w:rFonts w:ascii="Tahoma" w:eastAsiaTheme="minorEastAsia" w:hAnsi="Tahoma" w:cs="Tahoma"/>
                <w:color w:val="000000" w:themeColor="text1"/>
              </w:rPr>
              <w:t xml:space="preserve">Displays – keeping displays up to date and relevant, updating staffroom display. </w:t>
            </w:r>
          </w:p>
          <w:p w14:paraId="56B27850" w14:textId="7EE6C6A4" w:rsidR="00A65E6C" w:rsidRPr="00A65E6C" w:rsidRDefault="00A65E6C" w:rsidP="00A13E6D">
            <w:pPr>
              <w:pStyle w:val="ListParagraph"/>
              <w:numPr>
                <w:ilvl w:val="0"/>
                <w:numId w:val="8"/>
              </w:numPr>
              <w:rPr>
                <w:rFonts w:ascii="Tahoma" w:eastAsiaTheme="minorEastAsia" w:hAnsi="Tahoma" w:cs="Tahoma"/>
                <w:color w:val="000000" w:themeColor="text1"/>
              </w:rPr>
            </w:pPr>
            <w:r w:rsidRPr="00A65E6C">
              <w:rPr>
                <w:rFonts w:ascii="Tahoma" w:eastAsiaTheme="minorEastAsia" w:hAnsi="Tahoma" w:cs="Tahoma"/>
                <w:color w:val="000000" w:themeColor="text1"/>
              </w:rPr>
              <w:lastRenderedPageBreak/>
              <w:t xml:space="preserve">PC Data Inputting – achievement and behaviour log on SIMS, student support log on SIMS in SEN documents, minutes of meetings, </w:t>
            </w:r>
            <w:r w:rsidR="001859DE">
              <w:rPr>
                <w:rFonts w:ascii="Tahoma" w:eastAsiaTheme="minorEastAsia" w:hAnsi="Tahoma" w:cs="Tahoma"/>
                <w:color w:val="000000" w:themeColor="text1"/>
              </w:rPr>
              <w:t>access arrangements documentation.</w:t>
            </w:r>
            <w:r w:rsidRPr="00A65E6C">
              <w:rPr>
                <w:rFonts w:ascii="Tahoma" w:eastAsiaTheme="minorEastAsia" w:hAnsi="Tahoma" w:cs="Tahoma"/>
                <w:color w:val="000000" w:themeColor="text1"/>
              </w:rPr>
              <w:t xml:space="preserve"> </w:t>
            </w:r>
          </w:p>
          <w:p w14:paraId="17BE6889" w14:textId="77777777" w:rsidR="00A65E6C" w:rsidRPr="00A65E6C" w:rsidRDefault="00A65E6C" w:rsidP="00A13E6D">
            <w:pPr>
              <w:pStyle w:val="ListParagraph"/>
              <w:numPr>
                <w:ilvl w:val="0"/>
                <w:numId w:val="8"/>
              </w:numPr>
              <w:rPr>
                <w:rFonts w:ascii="Tahoma" w:eastAsiaTheme="minorEastAsia" w:hAnsi="Tahoma" w:cs="Tahoma"/>
                <w:color w:val="000000" w:themeColor="text1"/>
              </w:rPr>
            </w:pPr>
            <w:r w:rsidRPr="00A65E6C">
              <w:rPr>
                <w:rFonts w:ascii="Tahoma" w:eastAsiaTheme="minorEastAsia" w:hAnsi="Tahoma" w:cs="Tahoma"/>
                <w:color w:val="000000" w:themeColor="text1"/>
              </w:rPr>
              <w:t>Liaison with faculty and support staff – minutes from meetings, preparing SEN link files, daily administrative requirements for programmes run by the Inclusion Department including ensuring equipment is managed effectively and reporting problems to relevant faculties.</w:t>
            </w:r>
          </w:p>
          <w:p w14:paraId="69665A85" w14:textId="7EBD1094" w:rsidR="008547AE" w:rsidRPr="008A3CB1" w:rsidRDefault="00A65E6C" w:rsidP="00A13E6D">
            <w:pPr>
              <w:pStyle w:val="ListParagraph"/>
              <w:numPr>
                <w:ilvl w:val="0"/>
                <w:numId w:val="8"/>
              </w:numPr>
              <w:rPr>
                <w:rFonts w:ascii="Tahoma" w:eastAsiaTheme="minorEastAsia" w:hAnsi="Tahoma" w:cs="Tahoma"/>
                <w:color w:val="000000" w:themeColor="text1"/>
              </w:rPr>
            </w:pPr>
            <w:r w:rsidRPr="00A65E6C">
              <w:rPr>
                <w:rFonts w:ascii="Tahoma" w:eastAsiaTheme="minorEastAsia" w:hAnsi="Tahoma" w:cs="Tahoma"/>
                <w:color w:val="000000" w:themeColor="text1"/>
              </w:rPr>
              <w:t>Any other reasonable activities to support events within the faculty or whole school.</w:t>
            </w:r>
          </w:p>
          <w:p w14:paraId="53113311" w14:textId="62515344" w:rsidR="00474665" w:rsidRPr="007B5CDE" w:rsidRDefault="00474665" w:rsidP="00474665">
            <w:pPr>
              <w:pStyle w:val="ListParagraph"/>
              <w:numPr>
                <w:ilvl w:val="0"/>
                <w:numId w:val="4"/>
              </w:numPr>
              <w:rPr>
                <w:rFonts w:eastAsiaTheme="minorEastAsia"/>
                <w:color w:val="000000" w:themeColor="text1"/>
              </w:rPr>
            </w:pPr>
            <w:r>
              <w:rPr>
                <w:rFonts w:ascii="Tahoma" w:eastAsia="Tahoma" w:hAnsi="Tahoma" w:cs="Tahoma"/>
                <w:color w:val="000000" w:themeColor="text1"/>
              </w:rPr>
              <w:t>Working with the D</w:t>
            </w:r>
            <w:r w:rsidR="00A24288">
              <w:rPr>
                <w:rFonts w:ascii="Tahoma" w:eastAsia="Tahoma" w:hAnsi="Tahoma" w:cs="Tahoma"/>
                <w:color w:val="000000" w:themeColor="text1"/>
              </w:rPr>
              <w:t>esignated Safeguarding Lead (DSL)</w:t>
            </w:r>
            <w:r>
              <w:rPr>
                <w:rFonts w:ascii="Tahoma" w:eastAsia="Tahoma" w:hAnsi="Tahoma" w:cs="Tahoma"/>
                <w:color w:val="000000" w:themeColor="text1"/>
              </w:rPr>
              <w:t xml:space="preserve"> to:</w:t>
            </w:r>
          </w:p>
          <w:p w14:paraId="55E0F52E" w14:textId="2D19E04B" w:rsidR="00474665" w:rsidRPr="007B5CDE" w:rsidRDefault="00474665" w:rsidP="00474665">
            <w:pPr>
              <w:pStyle w:val="ListParagraph"/>
              <w:numPr>
                <w:ilvl w:val="1"/>
                <w:numId w:val="4"/>
              </w:numPr>
              <w:rPr>
                <w:rFonts w:eastAsiaTheme="minorEastAsia"/>
                <w:color w:val="000000" w:themeColor="text1"/>
              </w:rPr>
            </w:pPr>
            <w:r w:rsidRPr="007B5CDE">
              <w:rPr>
                <w:rFonts w:ascii="Tahoma" w:eastAsia="Tahoma" w:hAnsi="Tahoma" w:cs="Tahoma"/>
                <w:color w:val="000000" w:themeColor="text1"/>
              </w:rPr>
              <w:t xml:space="preserve">Manage and monitor the running of </w:t>
            </w:r>
            <w:proofErr w:type="spellStart"/>
            <w:r w:rsidRPr="007B5CDE">
              <w:rPr>
                <w:rFonts w:ascii="Tahoma" w:eastAsia="Tahoma" w:hAnsi="Tahoma" w:cs="Tahoma"/>
                <w:color w:val="000000" w:themeColor="text1"/>
              </w:rPr>
              <w:t>MyConcern</w:t>
            </w:r>
            <w:proofErr w:type="spellEnd"/>
            <w:r w:rsidR="00A24288">
              <w:rPr>
                <w:rFonts w:ascii="Tahoma" w:eastAsia="Tahoma" w:hAnsi="Tahoma" w:cs="Tahoma"/>
                <w:color w:val="000000" w:themeColor="text1"/>
              </w:rPr>
              <w:t xml:space="preserve"> including triaging cases</w:t>
            </w:r>
          </w:p>
          <w:p w14:paraId="322AD608" w14:textId="58033BFA" w:rsidR="00474665" w:rsidRPr="00A24288" w:rsidRDefault="00A24288" w:rsidP="00474665">
            <w:pPr>
              <w:pStyle w:val="ListParagraph"/>
              <w:numPr>
                <w:ilvl w:val="1"/>
                <w:numId w:val="4"/>
              </w:numPr>
              <w:rPr>
                <w:rFonts w:eastAsiaTheme="minorEastAsia"/>
                <w:color w:val="000000" w:themeColor="text1"/>
              </w:rPr>
            </w:pPr>
            <w:r w:rsidRPr="00A24288">
              <w:rPr>
                <w:rFonts w:ascii="Tahoma" w:eastAsia="Tahoma" w:hAnsi="Tahoma" w:cs="Tahoma"/>
                <w:color w:val="000000" w:themeColor="text1"/>
              </w:rPr>
              <w:t>Hold specific safeguarding cases as a deputy designated safeguarding lead (DDSL)</w:t>
            </w:r>
          </w:p>
          <w:p w14:paraId="3061AF19" w14:textId="26B1EB7C" w:rsidR="00474665" w:rsidRPr="007B5CDE" w:rsidRDefault="00474665" w:rsidP="00474665">
            <w:pPr>
              <w:pStyle w:val="ListParagraph"/>
              <w:numPr>
                <w:ilvl w:val="1"/>
                <w:numId w:val="4"/>
              </w:numPr>
              <w:rPr>
                <w:rFonts w:eastAsiaTheme="minorEastAsia"/>
                <w:color w:val="000000" w:themeColor="text1"/>
              </w:rPr>
            </w:pPr>
            <w:r>
              <w:rPr>
                <w:rFonts w:ascii="Tahoma" w:eastAsia="Tahoma" w:hAnsi="Tahoma" w:cs="Tahoma"/>
                <w:color w:val="000000" w:themeColor="text1"/>
              </w:rPr>
              <w:t>P</w:t>
            </w:r>
            <w:r w:rsidRPr="007B5CDE">
              <w:rPr>
                <w:rFonts w:ascii="Tahoma" w:eastAsia="Tahoma" w:hAnsi="Tahoma" w:cs="Tahoma"/>
                <w:color w:val="000000" w:themeColor="text1"/>
              </w:rPr>
              <w:t>rovide feedback</w:t>
            </w:r>
            <w:r>
              <w:rPr>
                <w:rFonts w:ascii="Tahoma" w:eastAsia="Tahoma" w:hAnsi="Tahoma" w:cs="Tahoma"/>
                <w:color w:val="000000" w:themeColor="text1"/>
              </w:rPr>
              <w:t xml:space="preserve"> to </w:t>
            </w:r>
            <w:r w:rsidR="007E721A">
              <w:rPr>
                <w:rFonts w:ascii="Tahoma" w:eastAsia="Tahoma" w:hAnsi="Tahoma" w:cs="Tahoma"/>
                <w:color w:val="000000" w:themeColor="text1"/>
              </w:rPr>
              <w:t>the safeguarding team</w:t>
            </w:r>
            <w:r w:rsidRPr="007B5CDE">
              <w:rPr>
                <w:rFonts w:ascii="Tahoma" w:eastAsia="Tahoma" w:hAnsi="Tahoma" w:cs="Tahoma"/>
                <w:color w:val="000000" w:themeColor="text1"/>
              </w:rPr>
              <w:t xml:space="preserve"> as required regarding student</w:t>
            </w:r>
            <w:r w:rsidR="004B4A3E">
              <w:rPr>
                <w:rFonts w:ascii="Tahoma" w:eastAsia="Tahoma" w:hAnsi="Tahoma" w:cs="Tahoma"/>
                <w:color w:val="000000" w:themeColor="text1"/>
              </w:rPr>
              <w:t>/pupil</w:t>
            </w:r>
            <w:r w:rsidRPr="007B5CDE">
              <w:rPr>
                <w:rFonts w:ascii="Tahoma" w:eastAsia="Tahoma" w:hAnsi="Tahoma" w:cs="Tahoma"/>
                <w:color w:val="000000" w:themeColor="text1"/>
              </w:rPr>
              <w:t xml:space="preserve"> welfare and wellbeing.</w:t>
            </w:r>
          </w:p>
          <w:p w14:paraId="2E8722C8" w14:textId="12A3C952" w:rsidR="00474665" w:rsidRPr="007B5CDE" w:rsidRDefault="00474665" w:rsidP="00474665">
            <w:pPr>
              <w:pStyle w:val="ListParagraph"/>
              <w:numPr>
                <w:ilvl w:val="1"/>
                <w:numId w:val="4"/>
              </w:numPr>
              <w:jc w:val="both"/>
              <w:rPr>
                <w:rFonts w:eastAsiaTheme="minorEastAsia"/>
                <w:color w:val="000000" w:themeColor="text1"/>
              </w:rPr>
            </w:pPr>
            <w:r w:rsidRPr="007B5CDE">
              <w:rPr>
                <w:rFonts w:ascii="Tahoma" w:eastAsia="Tahoma" w:hAnsi="Tahoma" w:cs="Tahoma"/>
                <w:color w:val="000000" w:themeColor="text1"/>
              </w:rPr>
              <w:t>Maintain records pertaining to individual students</w:t>
            </w:r>
            <w:r w:rsidR="004B4A3E">
              <w:rPr>
                <w:rFonts w:ascii="Tahoma" w:eastAsia="Tahoma" w:hAnsi="Tahoma" w:cs="Tahoma"/>
                <w:color w:val="000000" w:themeColor="text1"/>
              </w:rPr>
              <w:t>/pupils</w:t>
            </w:r>
            <w:r>
              <w:rPr>
                <w:rFonts w:ascii="Tahoma" w:eastAsia="Tahoma" w:hAnsi="Tahoma" w:cs="Tahoma"/>
                <w:color w:val="000000" w:themeColor="text1"/>
              </w:rPr>
              <w:t xml:space="preserve"> both past and present. Liaise with other professionals in the safe transfer or storage of safeguarding records. </w:t>
            </w:r>
          </w:p>
          <w:p w14:paraId="7CE8CE82" w14:textId="77777777" w:rsidR="00474665" w:rsidRPr="007B5CDE" w:rsidRDefault="00474665" w:rsidP="00474665">
            <w:pPr>
              <w:pStyle w:val="ListParagraph"/>
              <w:numPr>
                <w:ilvl w:val="1"/>
                <w:numId w:val="4"/>
              </w:numPr>
              <w:rPr>
                <w:rFonts w:eastAsiaTheme="minorEastAsia"/>
                <w:color w:val="000000" w:themeColor="text1"/>
              </w:rPr>
            </w:pPr>
            <w:r>
              <w:rPr>
                <w:rFonts w:ascii="Tahoma" w:eastAsia="Tahoma" w:hAnsi="Tahoma" w:cs="Tahoma"/>
                <w:color w:val="000000" w:themeColor="text1"/>
              </w:rPr>
              <w:t>Ensure that records of safeguarding referrals and meetings are up to date.</w:t>
            </w:r>
          </w:p>
          <w:p w14:paraId="6A347B80" w14:textId="1686F076" w:rsidR="00474665" w:rsidRPr="0088636D" w:rsidRDefault="00474665" w:rsidP="00474665">
            <w:pPr>
              <w:pStyle w:val="ListParagraph"/>
              <w:numPr>
                <w:ilvl w:val="1"/>
                <w:numId w:val="4"/>
              </w:numPr>
              <w:rPr>
                <w:rFonts w:eastAsiaTheme="minorEastAsia"/>
                <w:color w:val="000000" w:themeColor="text1"/>
              </w:rPr>
            </w:pPr>
            <w:r>
              <w:rPr>
                <w:rFonts w:ascii="Tahoma" w:eastAsia="Tahoma" w:hAnsi="Tahoma" w:cs="Tahoma"/>
                <w:color w:val="000000" w:themeColor="text1"/>
              </w:rPr>
              <w:t>Li</w:t>
            </w:r>
            <w:r w:rsidRPr="0088636D">
              <w:rPr>
                <w:rFonts w:ascii="Tahoma" w:eastAsia="Tahoma" w:hAnsi="Tahoma" w:cs="Tahoma"/>
                <w:color w:val="000000" w:themeColor="text1"/>
              </w:rPr>
              <w:t xml:space="preserve">aise with outside agencies and parents to fully support </w:t>
            </w:r>
            <w:r w:rsidR="002A156E">
              <w:rPr>
                <w:rFonts w:ascii="Tahoma" w:eastAsia="Tahoma" w:hAnsi="Tahoma" w:cs="Tahoma"/>
                <w:color w:val="000000" w:themeColor="text1"/>
              </w:rPr>
              <w:t xml:space="preserve">students </w:t>
            </w:r>
            <w:r w:rsidR="00A55DDC">
              <w:rPr>
                <w:rFonts w:ascii="Tahoma" w:eastAsia="Tahoma" w:hAnsi="Tahoma" w:cs="Tahoma"/>
                <w:color w:val="000000" w:themeColor="text1"/>
              </w:rPr>
              <w:t>you are supporting</w:t>
            </w:r>
            <w:r w:rsidRPr="0088636D">
              <w:rPr>
                <w:rFonts w:ascii="Tahoma" w:eastAsia="Tahoma" w:hAnsi="Tahoma" w:cs="Tahoma"/>
                <w:color w:val="000000" w:themeColor="text1"/>
              </w:rPr>
              <w:t xml:space="preserve">; this will include contacting and liaising closely with outside agencies, </w:t>
            </w:r>
            <w:r w:rsidR="00A55DDC">
              <w:rPr>
                <w:rFonts w:ascii="Tahoma" w:eastAsia="Tahoma" w:hAnsi="Tahoma" w:cs="Tahoma"/>
                <w:color w:val="000000" w:themeColor="text1"/>
              </w:rPr>
              <w:t xml:space="preserve">producing written </w:t>
            </w:r>
            <w:proofErr w:type="gramStart"/>
            <w:r w:rsidR="00A55DDC">
              <w:rPr>
                <w:rFonts w:ascii="Tahoma" w:eastAsia="Tahoma" w:hAnsi="Tahoma" w:cs="Tahoma"/>
                <w:color w:val="000000" w:themeColor="text1"/>
              </w:rPr>
              <w:t>reports</w:t>
            </w:r>
            <w:proofErr w:type="gramEnd"/>
            <w:r w:rsidR="00A55DDC">
              <w:rPr>
                <w:rFonts w:ascii="Tahoma" w:eastAsia="Tahoma" w:hAnsi="Tahoma" w:cs="Tahoma"/>
                <w:color w:val="000000" w:themeColor="text1"/>
              </w:rPr>
              <w:t xml:space="preserve"> and </w:t>
            </w:r>
            <w:r w:rsidRPr="0088636D">
              <w:rPr>
                <w:rFonts w:ascii="Tahoma" w:eastAsia="Tahoma" w:hAnsi="Tahoma" w:cs="Tahoma"/>
                <w:color w:val="000000" w:themeColor="text1"/>
              </w:rPr>
              <w:t>attending meetings</w:t>
            </w:r>
            <w:r w:rsidR="00A55DDC">
              <w:rPr>
                <w:rFonts w:ascii="Tahoma" w:eastAsia="Tahoma" w:hAnsi="Tahoma" w:cs="Tahoma"/>
                <w:color w:val="000000" w:themeColor="text1"/>
              </w:rPr>
              <w:t>.</w:t>
            </w:r>
          </w:p>
          <w:p w14:paraId="7A72CBA4" w14:textId="6ECF9442" w:rsidR="00474665" w:rsidRPr="007B5CDE" w:rsidRDefault="00474665" w:rsidP="00474665">
            <w:pPr>
              <w:pStyle w:val="ListParagraph"/>
              <w:numPr>
                <w:ilvl w:val="1"/>
                <w:numId w:val="4"/>
              </w:numPr>
              <w:rPr>
                <w:rFonts w:eastAsiaTheme="minorEastAsia"/>
                <w:color w:val="000000" w:themeColor="text1"/>
              </w:rPr>
            </w:pPr>
            <w:r>
              <w:rPr>
                <w:rFonts w:ascii="Tahoma" w:eastAsia="Tahoma" w:hAnsi="Tahoma" w:cs="Tahoma"/>
                <w:color w:val="000000" w:themeColor="text1"/>
              </w:rPr>
              <w:t>W</w:t>
            </w:r>
            <w:r w:rsidRPr="007B5CDE">
              <w:rPr>
                <w:rFonts w:ascii="Tahoma" w:eastAsia="Tahoma" w:hAnsi="Tahoma" w:cs="Tahoma"/>
                <w:color w:val="000000" w:themeColor="text1"/>
              </w:rPr>
              <w:t xml:space="preserve">ork closely with the Inclusion </w:t>
            </w:r>
            <w:r>
              <w:rPr>
                <w:rFonts w:ascii="Tahoma" w:eastAsia="Tahoma" w:hAnsi="Tahoma" w:cs="Tahoma"/>
                <w:color w:val="000000" w:themeColor="text1"/>
              </w:rPr>
              <w:t xml:space="preserve">and </w:t>
            </w:r>
            <w:r w:rsidRPr="007B5CDE">
              <w:rPr>
                <w:rFonts w:ascii="Tahoma" w:eastAsia="Tahoma" w:hAnsi="Tahoma" w:cs="Tahoma"/>
                <w:color w:val="000000" w:themeColor="text1"/>
              </w:rPr>
              <w:t>year teams on early identification of students</w:t>
            </w:r>
            <w:r w:rsidR="004B4A3E">
              <w:rPr>
                <w:rFonts w:ascii="Tahoma" w:eastAsia="Tahoma" w:hAnsi="Tahoma" w:cs="Tahoma"/>
                <w:color w:val="000000" w:themeColor="text1"/>
              </w:rPr>
              <w:t>/pupils</w:t>
            </w:r>
            <w:r>
              <w:rPr>
                <w:rFonts w:ascii="Tahoma" w:eastAsia="Tahoma" w:hAnsi="Tahoma" w:cs="Tahoma"/>
                <w:color w:val="000000" w:themeColor="text1"/>
              </w:rPr>
              <w:t xml:space="preserve"> with s</w:t>
            </w:r>
            <w:r w:rsidRPr="007B5CDE">
              <w:rPr>
                <w:rFonts w:ascii="Tahoma" w:eastAsia="Tahoma" w:hAnsi="Tahoma" w:cs="Tahoma"/>
                <w:color w:val="000000" w:themeColor="text1"/>
              </w:rPr>
              <w:t>afeguarding</w:t>
            </w:r>
            <w:r>
              <w:rPr>
                <w:rFonts w:ascii="Tahoma" w:eastAsia="Tahoma" w:hAnsi="Tahoma" w:cs="Tahoma"/>
                <w:color w:val="000000" w:themeColor="text1"/>
              </w:rPr>
              <w:t xml:space="preserve"> concerns. </w:t>
            </w:r>
          </w:p>
          <w:p w14:paraId="20FB533B" w14:textId="77777777" w:rsidR="00474665" w:rsidRPr="007B5CDE" w:rsidRDefault="00474665" w:rsidP="00474665">
            <w:pPr>
              <w:pStyle w:val="ListParagraph"/>
              <w:numPr>
                <w:ilvl w:val="1"/>
                <w:numId w:val="4"/>
              </w:numPr>
              <w:rPr>
                <w:rFonts w:eastAsiaTheme="minorEastAsia"/>
                <w:color w:val="000000" w:themeColor="text1"/>
              </w:rPr>
            </w:pPr>
            <w:r w:rsidRPr="007B5CDE">
              <w:rPr>
                <w:rFonts w:ascii="Tahoma" w:eastAsia="Tahoma" w:hAnsi="Tahoma" w:cs="Tahoma"/>
                <w:color w:val="000000" w:themeColor="text1"/>
              </w:rPr>
              <w:t>Lead/contribute to child strategy meetings, multi-agency meetings, child in need and child protection conferences</w:t>
            </w:r>
            <w:r>
              <w:rPr>
                <w:rFonts w:ascii="Tahoma" w:eastAsia="Tahoma" w:hAnsi="Tahoma" w:cs="Tahoma"/>
                <w:color w:val="000000" w:themeColor="text1"/>
              </w:rPr>
              <w:t>.</w:t>
            </w:r>
            <w:r w:rsidRPr="007B5CDE">
              <w:rPr>
                <w:rFonts w:ascii="Tahoma" w:eastAsia="Tahoma" w:hAnsi="Tahoma" w:cs="Tahoma"/>
                <w:color w:val="000000" w:themeColor="text1"/>
              </w:rPr>
              <w:t xml:space="preserve"> </w:t>
            </w:r>
          </w:p>
          <w:p w14:paraId="08278F20" w14:textId="77777777" w:rsidR="00474665" w:rsidRPr="00E434C9" w:rsidRDefault="00474665" w:rsidP="00474665">
            <w:pPr>
              <w:pStyle w:val="ListParagraph"/>
              <w:numPr>
                <w:ilvl w:val="1"/>
                <w:numId w:val="4"/>
              </w:numPr>
              <w:rPr>
                <w:rFonts w:eastAsiaTheme="minorEastAsia"/>
                <w:color w:val="000000" w:themeColor="text1"/>
              </w:rPr>
            </w:pPr>
            <w:r>
              <w:rPr>
                <w:rFonts w:ascii="Tahoma" w:eastAsia="Tahoma" w:hAnsi="Tahoma" w:cs="Tahoma"/>
                <w:color w:val="000000" w:themeColor="text1"/>
              </w:rPr>
              <w:t>Support DSL to annually update and amend safeguarding policies.</w:t>
            </w:r>
          </w:p>
          <w:p w14:paraId="5BED7527" w14:textId="39839B17" w:rsidR="00FB7F50" w:rsidRPr="00014581" w:rsidRDefault="00FB7F50" w:rsidP="00014581">
            <w:pPr>
              <w:jc w:val="both"/>
              <w:rPr>
                <w:rFonts w:ascii="Tahoma" w:hAnsi="Tahoma" w:cs="Tahoma"/>
              </w:rPr>
            </w:pPr>
          </w:p>
        </w:tc>
      </w:tr>
      <w:tr w:rsidR="00FB7F50" w:rsidRPr="000E0C9E" w14:paraId="0FFB784B" w14:textId="77777777" w:rsidTr="00481EB5">
        <w:tc>
          <w:tcPr>
            <w:tcW w:w="3119" w:type="dxa"/>
            <w:gridSpan w:val="2"/>
          </w:tcPr>
          <w:p w14:paraId="01DE8554" w14:textId="77777777" w:rsidR="00FB7F50" w:rsidRPr="000E0C9E" w:rsidRDefault="00FB7F50" w:rsidP="00F9007B">
            <w:pPr>
              <w:rPr>
                <w:rFonts w:ascii="Tahoma" w:hAnsi="Tahoma" w:cs="Tahoma"/>
              </w:rPr>
            </w:pPr>
            <w:r w:rsidRPr="000E0C9E">
              <w:rPr>
                <w:rFonts w:ascii="Tahoma" w:eastAsia="Arial" w:hAnsi="Tahoma" w:cs="Tahoma"/>
                <w:b/>
                <w:bCs/>
                <w:spacing w:val="2"/>
              </w:rPr>
              <w:lastRenderedPageBreak/>
              <w:t>THPT W</w:t>
            </w:r>
            <w:r w:rsidRPr="000E0C9E">
              <w:rPr>
                <w:rFonts w:ascii="Tahoma" w:eastAsia="Arial" w:hAnsi="Tahoma" w:cs="Tahoma"/>
                <w:b/>
                <w:bCs/>
              </w:rPr>
              <w:t>o</w:t>
            </w:r>
            <w:r w:rsidRPr="000E0C9E">
              <w:rPr>
                <w:rFonts w:ascii="Tahoma" w:eastAsia="Arial" w:hAnsi="Tahoma" w:cs="Tahoma"/>
                <w:b/>
                <w:bCs/>
                <w:spacing w:val="-1"/>
              </w:rPr>
              <w:t>r</w:t>
            </w:r>
            <w:r w:rsidRPr="000E0C9E">
              <w:rPr>
                <w:rFonts w:ascii="Tahoma" w:eastAsia="Arial" w:hAnsi="Tahoma" w:cs="Tahoma"/>
                <w:b/>
                <w:bCs/>
              </w:rPr>
              <w:t>k Co</w:t>
            </w:r>
            <w:r w:rsidRPr="000E0C9E">
              <w:rPr>
                <w:rFonts w:ascii="Tahoma" w:eastAsia="Arial" w:hAnsi="Tahoma" w:cs="Tahoma"/>
                <w:b/>
                <w:bCs/>
                <w:spacing w:val="1"/>
              </w:rPr>
              <w:t>nt</w:t>
            </w:r>
            <w:r w:rsidRPr="000E0C9E">
              <w:rPr>
                <w:rFonts w:ascii="Tahoma" w:eastAsia="Arial" w:hAnsi="Tahoma" w:cs="Tahoma"/>
                <w:b/>
                <w:bCs/>
              </w:rPr>
              <w:t>e</w:t>
            </w:r>
            <w:r w:rsidRPr="000E0C9E">
              <w:rPr>
                <w:rFonts w:ascii="Tahoma" w:eastAsia="Arial" w:hAnsi="Tahoma" w:cs="Tahoma"/>
                <w:b/>
                <w:bCs/>
                <w:spacing w:val="-1"/>
              </w:rPr>
              <w:t>x</w:t>
            </w:r>
            <w:r w:rsidRPr="000E0C9E">
              <w:rPr>
                <w:rFonts w:ascii="Tahoma" w:eastAsia="Arial" w:hAnsi="Tahoma" w:cs="Tahoma"/>
                <w:b/>
                <w:bCs/>
              </w:rPr>
              <w:t>t and Generic Responsibilities</w:t>
            </w:r>
          </w:p>
        </w:tc>
        <w:tc>
          <w:tcPr>
            <w:tcW w:w="6769" w:type="dxa"/>
            <w:gridSpan w:val="2"/>
            <w:shd w:val="clear" w:color="auto" w:fill="FFFF99"/>
          </w:tcPr>
          <w:p w14:paraId="50ADA854" w14:textId="77777777" w:rsidR="00FB7F50" w:rsidRPr="000E0C9E" w:rsidRDefault="00FB7F50" w:rsidP="00BF476C">
            <w:pPr>
              <w:pStyle w:val="Default"/>
              <w:jc w:val="both"/>
              <w:rPr>
                <w:rFonts w:ascii="Tahoma" w:hAnsi="Tahoma" w:cs="Tahoma"/>
                <w:sz w:val="22"/>
                <w:szCs w:val="22"/>
              </w:rPr>
            </w:pPr>
            <w:r w:rsidRPr="000E0C9E">
              <w:rPr>
                <w:rFonts w:ascii="Tahoma" w:hAnsi="Tahoma" w:cs="Tahoma"/>
                <w:sz w:val="22"/>
                <w:szCs w:val="22"/>
              </w:rPr>
              <w:t>Maintain confidentiality in and outside of the workplace</w:t>
            </w:r>
          </w:p>
          <w:p w14:paraId="54CD7E75" w14:textId="77777777" w:rsidR="00A22035" w:rsidRDefault="00A22035" w:rsidP="00BF476C">
            <w:pPr>
              <w:pStyle w:val="Default"/>
              <w:jc w:val="both"/>
              <w:rPr>
                <w:rFonts w:ascii="Tahoma" w:hAnsi="Tahoma" w:cs="Tahoma"/>
                <w:sz w:val="22"/>
                <w:szCs w:val="22"/>
              </w:rPr>
            </w:pPr>
          </w:p>
          <w:p w14:paraId="311F7CEE" w14:textId="47D1C05D" w:rsidR="00FB7F50" w:rsidRPr="000E0C9E" w:rsidRDefault="00FB7F50" w:rsidP="00BF476C">
            <w:pPr>
              <w:pStyle w:val="Default"/>
              <w:jc w:val="both"/>
              <w:rPr>
                <w:rFonts w:ascii="Tahoma" w:hAnsi="Tahoma" w:cs="Tahoma"/>
                <w:sz w:val="22"/>
                <w:szCs w:val="22"/>
              </w:rPr>
            </w:pPr>
            <w:r w:rsidRPr="000E0C9E">
              <w:rPr>
                <w:rFonts w:ascii="Tahoma" w:hAnsi="Tahoma" w:cs="Tahoma"/>
                <w:sz w:val="22"/>
                <w:szCs w:val="22"/>
              </w:rPr>
              <w:t>Be pro-active in matters relating to health and safety and report accidents as required</w:t>
            </w:r>
          </w:p>
          <w:p w14:paraId="493519CA" w14:textId="77777777" w:rsidR="00A22035" w:rsidRDefault="00A22035" w:rsidP="00BF476C">
            <w:pPr>
              <w:pStyle w:val="Default"/>
              <w:jc w:val="both"/>
              <w:rPr>
                <w:rFonts w:ascii="Tahoma" w:hAnsi="Tahoma" w:cs="Tahoma"/>
                <w:sz w:val="22"/>
                <w:szCs w:val="22"/>
              </w:rPr>
            </w:pPr>
          </w:p>
          <w:p w14:paraId="20087BD9" w14:textId="6A794410" w:rsidR="00FB7F50" w:rsidRPr="000E0C9E" w:rsidRDefault="00FB7F50" w:rsidP="00BF476C">
            <w:pPr>
              <w:pStyle w:val="Default"/>
              <w:jc w:val="both"/>
              <w:rPr>
                <w:rFonts w:ascii="Tahoma" w:eastAsia="Arial" w:hAnsi="Tahoma" w:cs="Tahoma"/>
                <w:sz w:val="22"/>
                <w:szCs w:val="22"/>
              </w:rPr>
            </w:pPr>
            <w:r w:rsidRPr="000E0C9E">
              <w:rPr>
                <w:rFonts w:ascii="Tahoma" w:hAnsi="Tahoma" w:cs="Tahoma"/>
                <w:sz w:val="22"/>
                <w:szCs w:val="22"/>
              </w:rPr>
              <w:t xml:space="preserve">Support aims and ethos of the school setting a good example in terms of dress, behaviour, punctuality and behaviour, </w:t>
            </w:r>
            <w:proofErr w:type="gramStart"/>
            <w:r w:rsidRPr="000E0C9E">
              <w:rPr>
                <w:rFonts w:ascii="Tahoma" w:hAnsi="Tahoma" w:cs="Tahoma"/>
                <w:sz w:val="22"/>
                <w:szCs w:val="22"/>
              </w:rPr>
              <w:t>punctuality</w:t>
            </w:r>
            <w:proofErr w:type="gramEnd"/>
            <w:r w:rsidRPr="000E0C9E">
              <w:rPr>
                <w:rFonts w:ascii="Tahoma" w:hAnsi="Tahoma" w:cs="Tahoma"/>
                <w:sz w:val="22"/>
                <w:szCs w:val="22"/>
              </w:rPr>
              <w:t xml:space="preserve"> and attendance</w:t>
            </w:r>
          </w:p>
          <w:p w14:paraId="36E3B058" w14:textId="77777777" w:rsidR="00A22035" w:rsidRDefault="00A22035" w:rsidP="00BF476C">
            <w:pPr>
              <w:pStyle w:val="Default"/>
              <w:jc w:val="both"/>
              <w:rPr>
                <w:rFonts w:ascii="Tahoma" w:hAnsi="Tahoma" w:cs="Tahoma"/>
                <w:sz w:val="22"/>
                <w:szCs w:val="22"/>
              </w:rPr>
            </w:pPr>
          </w:p>
          <w:p w14:paraId="2E29ADC0" w14:textId="154849ED" w:rsidR="00FB7F50" w:rsidRPr="00BF476C" w:rsidRDefault="00951D8C" w:rsidP="00BF476C">
            <w:pPr>
              <w:jc w:val="both"/>
              <w:rPr>
                <w:rFonts w:ascii="Tahoma" w:eastAsia="Arial" w:hAnsi="Tahoma" w:cs="Tahoma"/>
              </w:rPr>
            </w:pPr>
            <w:r w:rsidRPr="00BF476C">
              <w:rPr>
                <w:rFonts w:ascii="Tahoma" w:hAnsi="Tahoma" w:cs="Tahoma"/>
              </w:rPr>
              <w:t>Uphold and support the School’s Policies and procedures on the Safeguarding of young people</w:t>
            </w:r>
          </w:p>
        </w:tc>
      </w:tr>
      <w:tr w:rsidR="00FB7F50" w:rsidRPr="000E0C9E" w14:paraId="1208F71B" w14:textId="77777777" w:rsidTr="00481EB5">
        <w:tc>
          <w:tcPr>
            <w:tcW w:w="3119" w:type="dxa"/>
            <w:gridSpan w:val="2"/>
          </w:tcPr>
          <w:p w14:paraId="3D428B0C" w14:textId="77777777" w:rsidR="00FB7F50" w:rsidRPr="000E0C9E" w:rsidRDefault="00FB7F50" w:rsidP="00F9007B">
            <w:pPr>
              <w:spacing w:before="6" w:line="268" w:lineRule="auto"/>
              <w:ind w:left="31" w:right="391"/>
              <w:rPr>
                <w:rFonts w:ascii="Tahoma" w:eastAsia="Arial" w:hAnsi="Tahoma" w:cs="Tahoma"/>
              </w:rPr>
            </w:pPr>
            <w:r w:rsidRPr="000E0C9E">
              <w:rPr>
                <w:rFonts w:ascii="Tahoma" w:eastAsia="Arial" w:hAnsi="Tahoma" w:cs="Tahoma"/>
                <w:b/>
                <w:bCs/>
              </w:rPr>
              <w:t>Line ma</w:t>
            </w:r>
            <w:r w:rsidRPr="000E0C9E">
              <w:rPr>
                <w:rFonts w:ascii="Tahoma" w:eastAsia="Arial" w:hAnsi="Tahoma" w:cs="Tahoma"/>
                <w:b/>
                <w:bCs/>
                <w:spacing w:val="1"/>
              </w:rPr>
              <w:t>n</w:t>
            </w:r>
            <w:r w:rsidRPr="000E0C9E">
              <w:rPr>
                <w:rFonts w:ascii="Tahoma" w:eastAsia="Arial" w:hAnsi="Tahoma" w:cs="Tahoma"/>
                <w:b/>
                <w:bCs/>
              </w:rPr>
              <w:t>ageme</w:t>
            </w:r>
            <w:r w:rsidRPr="000E0C9E">
              <w:rPr>
                <w:rFonts w:ascii="Tahoma" w:eastAsia="Arial" w:hAnsi="Tahoma" w:cs="Tahoma"/>
                <w:b/>
                <w:bCs/>
                <w:spacing w:val="1"/>
              </w:rPr>
              <w:t>n</w:t>
            </w:r>
            <w:r w:rsidRPr="000E0C9E">
              <w:rPr>
                <w:rFonts w:ascii="Tahoma" w:eastAsia="Arial" w:hAnsi="Tahoma" w:cs="Tahoma"/>
                <w:b/>
                <w:bCs/>
              </w:rPr>
              <w:t xml:space="preserve">t </w:t>
            </w:r>
            <w:r w:rsidRPr="000E0C9E">
              <w:rPr>
                <w:rFonts w:ascii="Tahoma" w:eastAsia="Arial" w:hAnsi="Tahoma" w:cs="Tahoma"/>
                <w:b/>
                <w:bCs/>
                <w:spacing w:val="-1"/>
              </w:rPr>
              <w:t>r</w:t>
            </w:r>
            <w:r w:rsidRPr="000E0C9E">
              <w:rPr>
                <w:rFonts w:ascii="Tahoma" w:eastAsia="Arial" w:hAnsi="Tahoma" w:cs="Tahoma"/>
                <w:b/>
                <w:bCs/>
              </w:rPr>
              <w:t>e</w:t>
            </w:r>
            <w:r w:rsidRPr="000E0C9E">
              <w:rPr>
                <w:rFonts w:ascii="Tahoma" w:eastAsia="Arial" w:hAnsi="Tahoma" w:cs="Tahoma"/>
                <w:b/>
                <w:bCs/>
                <w:spacing w:val="-1"/>
              </w:rPr>
              <w:t>s</w:t>
            </w:r>
            <w:r w:rsidRPr="000E0C9E">
              <w:rPr>
                <w:rFonts w:ascii="Tahoma" w:eastAsia="Arial" w:hAnsi="Tahoma" w:cs="Tahoma"/>
                <w:b/>
                <w:bCs/>
              </w:rPr>
              <w:t>ponsibility</w:t>
            </w:r>
          </w:p>
          <w:p w14:paraId="3CDD0EDF" w14:textId="77777777" w:rsidR="00FB7F50" w:rsidRPr="000E0C9E" w:rsidRDefault="00FB7F50" w:rsidP="00F9007B">
            <w:pPr>
              <w:spacing w:before="1"/>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07904DBE" w14:textId="77777777" w:rsidR="00FB7F50" w:rsidRPr="000E0C9E" w:rsidRDefault="00FB7F50" w:rsidP="00F9007B">
            <w:pPr>
              <w:rPr>
                <w:rFonts w:ascii="Tahoma" w:hAnsi="Tahoma" w:cs="Tahoma"/>
              </w:rPr>
            </w:pPr>
          </w:p>
          <w:p w14:paraId="1B7C7E60" w14:textId="31348585" w:rsidR="00FB7F50" w:rsidRPr="000E0C9E" w:rsidRDefault="00600BC2" w:rsidP="00F9007B">
            <w:pPr>
              <w:rPr>
                <w:rFonts w:ascii="Tahoma" w:hAnsi="Tahoma" w:cs="Tahoma"/>
              </w:rPr>
            </w:pPr>
            <w:r>
              <w:rPr>
                <w:rFonts w:ascii="Tahoma" w:hAnsi="Tahoma" w:cs="Tahoma"/>
              </w:rPr>
              <w:t>n/a</w:t>
            </w:r>
          </w:p>
        </w:tc>
      </w:tr>
      <w:tr w:rsidR="00FB7F50" w:rsidRPr="000E0C9E" w14:paraId="3CA09A8C" w14:textId="77777777" w:rsidTr="00481EB5">
        <w:tc>
          <w:tcPr>
            <w:tcW w:w="3119" w:type="dxa"/>
            <w:gridSpan w:val="2"/>
          </w:tcPr>
          <w:p w14:paraId="7CFC833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B</w:t>
            </w:r>
            <w:r w:rsidRPr="000E0C9E">
              <w:rPr>
                <w:rFonts w:ascii="Tahoma" w:eastAsia="Arial" w:hAnsi="Tahoma" w:cs="Tahoma"/>
                <w:b/>
                <w:bCs/>
                <w:spacing w:val="1"/>
              </w:rPr>
              <w:t>u</w:t>
            </w:r>
            <w:r w:rsidRPr="000E0C9E">
              <w:rPr>
                <w:rFonts w:ascii="Tahoma" w:eastAsia="Arial" w:hAnsi="Tahoma" w:cs="Tahoma"/>
                <w:b/>
                <w:bCs/>
              </w:rPr>
              <w:t>dget r</w:t>
            </w:r>
            <w:r w:rsidRPr="000E0C9E">
              <w:rPr>
                <w:rFonts w:ascii="Tahoma" w:eastAsia="Arial" w:hAnsi="Tahoma" w:cs="Tahoma"/>
                <w:b/>
                <w:bCs/>
                <w:spacing w:val="-1"/>
              </w:rPr>
              <w:t>e</w:t>
            </w:r>
            <w:r w:rsidRPr="000E0C9E">
              <w:rPr>
                <w:rFonts w:ascii="Tahoma" w:eastAsia="Arial" w:hAnsi="Tahoma" w:cs="Tahoma"/>
                <w:b/>
                <w:bCs/>
              </w:rPr>
              <w:t>sp</w:t>
            </w:r>
            <w:r w:rsidRPr="000E0C9E">
              <w:rPr>
                <w:rFonts w:ascii="Tahoma" w:eastAsia="Arial" w:hAnsi="Tahoma" w:cs="Tahoma"/>
                <w:b/>
                <w:bCs/>
                <w:spacing w:val="1"/>
              </w:rPr>
              <w:t>o</w:t>
            </w:r>
            <w:r w:rsidRPr="000E0C9E">
              <w:rPr>
                <w:rFonts w:ascii="Tahoma" w:eastAsia="Arial" w:hAnsi="Tahoma" w:cs="Tahoma"/>
                <w:b/>
                <w:bCs/>
              </w:rPr>
              <w:t>nsibility</w:t>
            </w:r>
          </w:p>
          <w:p w14:paraId="7E4224CC" w14:textId="77777777" w:rsidR="00FB7F50" w:rsidRPr="000E0C9E" w:rsidRDefault="00FB7F50" w:rsidP="00F9007B">
            <w:pPr>
              <w:spacing w:before="29"/>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4A8AAE41" w14:textId="77777777" w:rsidR="00FB7F50" w:rsidRPr="000E0C9E" w:rsidRDefault="00FB7F50" w:rsidP="00F9007B">
            <w:pPr>
              <w:rPr>
                <w:rFonts w:ascii="Tahoma" w:hAnsi="Tahoma" w:cs="Tahoma"/>
              </w:rPr>
            </w:pPr>
          </w:p>
          <w:p w14:paraId="454BCF1A" w14:textId="26452D64" w:rsidR="00FB7F50" w:rsidRPr="000E0C9E" w:rsidRDefault="00600BC2" w:rsidP="00F9007B">
            <w:pPr>
              <w:rPr>
                <w:rFonts w:ascii="Tahoma" w:hAnsi="Tahoma" w:cs="Tahoma"/>
              </w:rPr>
            </w:pPr>
            <w:r>
              <w:rPr>
                <w:rFonts w:ascii="Tahoma" w:hAnsi="Tahoma" w:cs="Tahoma"/>
              </w:rPr>
              <w:t>n/a</w:t>
            </w:r>
          </w:p>
          <w:p w14:paraId="0854E9F9" w14:textId="77777777" w:rsidR="00FB7F50" w:rsidRPr="000E0C9E" w:rsidRDefault="00FB7F50" w:rsidP="00F9007B">
            <w:pPr>
              <w:rPr>
                <w:rFonts w:ascii="Tahoma" w:hAnsi="Tahoma" w:cs="Tahoma"/>
              </w:rPr>
            </w:pPr>
          </w:p>
        </w:tc>
      </w:tr>
      <w:tr w:rsidR="00FB7F50" w:rsidRPr="000E0C9E" w14:paraId="6256BC5B" w14:textId="77777777" w:rsidTr="00481EB5">
        <w:tc>
          <w:tcPr>
            <w:tcW w:w="3119" w:type="dxa"/>
            <w:gridSpan w:val="2"/>
            <w:shd w:val="clear" w:color="auto" w:fill="DAEDF3"/>
          </w:tcPr>
          <w:p w14:paraId="7855C353" w14:textId="77777777" w:rsidR="00FB7F50" w:rsidRPr="000E0C9E" w:rsidRDefault="00FB7F50" w:rsidP="00F9007B">
            <w:pPr>
              <w:rPr>
                <w:rFonts w:ascii="Tahoma" w:hAnsi="Tahoma" w:cs="Tahoma"/>
              </w:rPr>
            </w:pPr>
            <w:r w:rsidRPr="000E0C9E">
              <w:rPr>
                <w:rFonts w:ascii="Tahoma" w:eastAsia="Arial" w:hAnsi="Tahoma" w:cs="Tahoma"/>
                <w:b/>
                <w:bCs/>
              </w:rPr>
              <w:lastRenderedPageBreak/>
              <w:t>Repre</w:t>
            </w:r>
            <w:r w:rsidRPr="000E0C9E">
              <w:rPr>
                <w:rFonts w:ascii="Tahoma" w:eastAsia="Arial" w:hAnsi="Tahoma" w:cs="Tahoma"/>
                <w:b/>
                <w:bCs/>
                <w:spacing w:val="-1"/>
              </w:rPr>
              <w:t>s</w:t>
            </w:r>
            <w:r w:rsidRPr="000E0C9E">
              <w:rPr>
                <w:rFonts w:ascii="Tahoma" w:eastAsia="Arial" w:hAnsi="Tahoma" w:cs="Tahoma"/>
                <w:b/>
                <w:bCs/>
              </w:rPr>
              <w:t>en</w:t>
            </w:r>
            <w:r w:rsidRPr="000E0C9E">
              <w:rPr>
                <w:rFonts w:ascii="Tahoma" w:eastAsia="Arial" w:hAnsi="Tahoma" w:cs="Tahoma"/>
                <w:b/>
                <w:bCs/>
                <w:spacing w:val="1"/>
              </w:rPr>
              <w:t>t</w:t>
            </w:r>
            <w:r w:rsidRPr="000E0C9E">
              <w:rPr>
                <w:rFonts w:ascii="Tahoma" w:eastAsia="Arial" w:hAnsi="Tahoma" w:cs="Tahoma"/>
                <w:b/>
                <w:bCs/>
              </w:rPr>
              <w:t>ati</w:t>
            </w:r>
            <w:r w:rsidRPr="000E0C9E">
              <w:rPr>
                <w:rFonts w:ascii="Tahoma" w:eastAsia="Arial" w:hAnsi="Tahoma" w:cs="Tahoma"/>
                <w:b/>
                <w:bCs/>
                <w:spacing w:val="2"/>
              </w:rPr>
              <w:t>v</w:t>
            </w:r>
            <w:r w:rsidRPr="000E0C9E">
              <w:rPr>
                <w:rFonts w:ascii="Tahoma" w:eastAsia="Arial" w:hAnsi="Tahoma" w:cs="Tahoma"/>
                <w:b/>
                <w:bCs/>
              </w:rPr>
              <w:t xml:space="preserve">e </w:t>
            </w:r>
            <w:r w:rsidRPr="000E0C9E">
              <w:rPr>
                <w:rFonts w:ascii="Tahoma" w:eastAsia="Arial" w:hAnsi="Tahoma" w:cs="Tahoma"/>
                <w:b/>
                <w:bCs/>
                <w:spacing w:val="-8"/>
              </w:rPr>
              <w:t>A</w:t>
            </w:r>
            <w:r w:rsidRPr="000E0C9E">
              <w:rPr>
                <w:rFonts w:ascii="Tahoma" w:eastAsia="Arial" w:hAnsi="Tahoma" w:cs="Tahoma"/>
                <w:b/>
                <w:bCs/>
              </w:rPr>
              <w:t>c</w:t>
            </w:r>
            <w:r w:rsidRPr="000E0C9E">
              <w:rPr>
                <w:rFonts w:ascii="Tahoma" w:eastAsia="Arial" w:hAnsi="Tahoma" w:cs="Tahoma"/>
                <w:b/>
                <w:bCs/>
                <w:spacing w:val="-1"/>
              </w:rPr>
              <w:t>c</w:t>
            </w:r>
            <w:r w:rsidRPr="000E0C9E">
              <w:rPr>
                <w:rFonts w:ascii="Tahoma" w:eastAsia="Arial" w:hAnsi="Tahoma" w:cs="Tahoma"/>
                <w:b/>
                <w:bCs/>
              </w:rPr>
              <w:t>oun</w:t>
            </w:r>
            <w:r w:rsidRPr="000E0C9E">
              <w:rPr>
                <w:rFonts w:ascii="Tahoma" w:eastAsia="Arial" w:hAnsi="Tahoma" w:cs="Tahoma"/>
                <w:b/>
                <w:bCs/>
                <w:spacing w:val="1"/>
              </w:rPr>
              <w:t>t</w:t>
            </w:r>
            <w:r w:rsidRPr="000E0C9E">
              <w:rPr>
                <w:rFonts w:ascii="Tahoma" w:eastAsia="Arial" w:hAnsi="Tahoma" w:cs="Tahoma"/>
                <w:b/>
                <w:bCs/>
              </w:rPr>
              <w:t xml:space="preserve">abilities </w:t>
            </w:r>
            <w:r w:rsidRPr="000E0C9E">
              <w:rPr>
                <w:rFonts w:ascii="Tahoma" w:eastAsia="Arial" w:hAnsi="Tahoma" w:cs="Tahoma"/>
                <w:spacing w:val="3"/>
              </w:rPr>
              <w:t>T</w:t>
            </w:r>
            <w:r w:rsidRPr="000E0C9E">
              <w:rPr>
                <w:rFonts w:ascii="Tahoma" w:eastAsia="Arial" w:hAnsi="Tahoma" w:cs="Tahoma"/>
                <w:spacing w:val="-7"/>
              </w:rPr>
              <w:t>y</w:t>
            </w:r>
            <w:r w:rsidRPr="000E0C9E">
              <w:rPr>
                <w:rFonts w:ascii="Tahoma" w:eastAsia="Arial" w:hAnsi="Tahoma" w:cs="Tahoma"/>
              </w:rPr>
              <w:t>p</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ac</w:t>
            </w:r>
            <w:r w:rsidRPr="000E0C9E">
              <w:rPr>
                <w:rFonts w:ascii="Tahoma" w:eastAsia="Arial" w:hAnsi="Tahoma" w:cs="Tahoma"/>
                <w:spacing w:val="1"/>
              </w:rPr>
              <w:t>c</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nt</w:t>
            </w:r>
            <w:r w:rsidRPr="000E0C9E">
              <w:rPr>
                <w:rFonts w:ascii="Tahoma" w:eastAsia="Arial" w:hAnsi="Tahoma" w:cs="Tahoma"/>
                <w:spacing w:val="-1"/>
              </w:rPr>
              <w:t>a</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 xml:space="preserve">es </w:t>
            </w:r>
            <w:r w:rsidRPr="000E0C9E">
              <w:rPr>
                <w:rFonts w:ascii="Tahoma" w:eastAsia="Arial" w:hAnsi="Tahoma" w:cs="Tahoma"/>
                <w:spacing w:val="-1"/>
              </w:rPr>
              <w:t>i</w:t>
            </w:r>
            <w:r w:rsidRPr="000E0C9E">
              <w:rPr>
                <w:rFonts w:ascii="Tahoma" w:eastAsia="Arial" w:hAnsi="Tahoma" w:cs="Tahoma"/>
              </w:rPr>
              <w:t>n ro</w:t>
            </w:r>
            <w:r w:rsidRPr="000E0C9E">
              <w:rPr>
                <w:rFonts w:ascii="Tahoma" w:eastAsia="Arial" w:hAnsi="Tahoma" w:cs="Tahoma"/>
                <w:spacing w:val="-1"/>
              </w:rPr>
              <w:t>l</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i</w:t>
            </w:r>
            <w:r w:rsidRPr="000E0C9E">
              <w:rPr>
                <w:rFonts w:ascii="Tahoma" w:eastAsia="Arial" w:hAnsi="Tahoma" w:cs="Tahoma"/>
              </w:rPr>
              <w:t>n th</w:t>
            </w:r>
            <w:r w:rsidRPr="000E0C9E">
              <w:rPr>
                <w:rFonts w:ascii="Tahoma" w:eastAsia="Arial" w:hAnsi="Tahoma" w:cs="Tahoma"/>
                <w:spacing w:val="-2"/>
              </w:rPr>
              <w:t>i</w:t>
            </w:r>
            <w:r w:rsidRPr="000E0C9E">
              <w:rPr>
                <w:rFonts w:ascii="Tahoma" w:eastAsia="Arial" w:hAnsi="Tahoma" w:cs="Tahoma"/>
              </w:rPr>
              <w:t>s</w:t>
            </w:r>
            <w:r w:rsidRPr="000E0C9E">
              <w:rPr>
                <w:rFonts w:ascii="Tahoma" w:eastAsia="Arial" w:hAnsi="Tahoma" w:cs="Tahoma"/>
                <w:spacing w:val="1"/>
              </w:rPr>
              <w:t xml:space="preserve"> 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rPr>
              <w:t>y</w:t>
            </w:r>
          </w:p>
        </w:tc>
        <w:tc>
          <w:tcPr>
            <w:tcW w:w="6769" w:type="dxa"/>
            <w:gridSpan w:val="2"/>
          </w:tcPr>
          <w:p w14:paraId="5360652D" w14:textId="77777777" w:rsidR="0060452E" w:rsidRPr="00163455" w:rsidRDefault="0060452E" w:rsidP="0060452E">
            <w:pPr>
              <w:rPr>
                <w:rFonts w:ascii="Tahoma" w:hAnsi="Tahoma" w:cs="Tahoma"/>
                <w:b/>
                <w:bCs/>
              </w:rPr>
            </w:pPr>
            <w:r w:rsidRPr="7E0AF6CC">
              <w:rPr>
                <w:rFonts w:ascii="Tahoma" w:hAnsi="Tahoma" w:cs="Tahoma"/>
                <w:b/>
                <w:bCs/>
              </w:rPr>
              <w:t>Analysis, Reporting &amp; Documentation</w:t>
            </w:r>
          </w:p>
          <w:p w14:paraId="3416624A" w14:textId="77777777" w:rsidR="0060452E" w:rsidRPr="00163455" w:rsidRDefault="0060452E" w:rsidP="0060452E">
            <w:pPr>
              <w:rPr>
                <w:rFonts w:ascii="Tahoma" w:hAnsi="Tahoma" w:cs="Tahoma"/>
              </w:rPr>
            </w:pPr>
            <w:r w:rsidRPr="00163455">
              <w:rPr>
                <w:rFonts w:ascii="Tahoma" w:hAnsi="Tahoma" w:cs="Tahoma"/>
              </w:rPr>
              <w:t>• Ensure information and records are processed and stored to agreed procedures.</w:t>
            </w:r>
          </w:p>
          <w:p w14:paraId="59C57CC9" w14:textId="77777777" w:rsidR="0060452E" w:rsidRPr="00163455" w:rsidRDefault="0060452E" w:rsidP="0060452E">
            <w:pPr>
              <w:rPr>
                <w:rFonts w:ascii="Tahoma" w:hAnsi="Tahoma" w:cs="Tahoma"/>
              </w:rPr>
            </w:pPr>
            <w:r w:rsidRPr="00163455">
              <w:rPr>
                <w:rFonts w:ascii="Tahoma" w:hAnsi="Tahoma" w:cs="Tahoma"/>
              </w:rPr>
              <w:t>• Assist in providing and manipulating basic data for statistical and other reports. May run</w:t>
            </w:r>
            <w:r>
              <w:rPr>
                <w:rFonts w:ascii="Tahoma" w:hAnsi="Tahoma" w:cs="Tahoma"/>
              </w:rPr>
              <w:t xml:space="preserve"> </w:t>
            </w:r>
            <w:r w:rsidRPr="00163455">
              <w:rPr>
                <w:rFonts w:ascii="Tahoma" w:hAnsi="Tahoma" w:cs="Tahoma"/>
              </w:rPr>
              <w:t>and present standard reports.</w:t>
            </w:r>
          </w:p>
          <w:p w14:paraId="085104F0" w14:textId="77777777" w:rsidR="0060452E" w:rsidRPr="00163455" w:rsidRDefault="0060452E" w:rsidP="0060452E">
            <w:pPr>
              <w:rPr>
                <w:rFonts w:ascii="Tahoma" w:hAnsi="Tahoma" w:cs="Tahoma"/>
              </w:rPr>
            </w:pPr>
            <w:r w:rsidRPr="33BE6A00">
              <w:rPr>
                <w:rFonts w:ascii="Tahoma" w:hAnsi="Tahoma" w:cs="Tahoma"/>
              </w:rPr>
              <w:t>• Prepare and despatch a range of standard correspondence /documents to ensure an efficient response to enquiries and timely conclusion of any process connected with the defined area of activity.</w:t>
            </w:r>
          </w:p>
          <w:p w14:paraId="27371D77" w14:textId="77777777" w:rsidR="0060452E" w:rsidRDefault="0060452E" w:rsidP="0060452E">
            <w:pPr>
              <w:rPr>
                <w:rFonts w:ascii="Tahoma" w:hAnsi="Tahoma" w:cs="Tahoma"/>
              </w:rPr>
            </w:pPr>
          </w:p>
          <w:p w14:paraId="08723381" w14:textId="77777777" w:rsidR="0060452E" w:rsidRPr="00163455" w:rsidRDefault="0060452E" w:rsidP="0060452E">
            <w:pPr>
              <w:rPr>
                <w:rFonts w:ascii="Tahoma" w:hAnsi="Tahoma" w:cs="Tahoma"/>
                <w:b/>
                <w:bCs/>
              </w:rPr>
            </w:pPr>
            <w:r w:rsidRPr="7E0AF6CC">
              <w:rPr>
                <w:rFonts w:ascii="Tahoma" w:hAnsi="Tahoma" w:cs="Tahoma"/>
                <w:b/>
                <w:bCs/>
              </w:rPr>
              <w:t>Service Delivery</w:t>
            </w:r>
          </w:p>
          <w:p w14:paraId="202E841A" w14:textId="77777777" w:rsidR="0060452E" w:rsidRPr="00163455" w:rsidRDefault="0060452E" w:rsidP="0060452E">
            <w:pPr>
              <w:rPr>
                <w:rFonts w:ascii="Tahoma" w:hAnsi="Tahoma" w:cs="Tahoma"/>
              </w:rPr>
            </w:pPr>
            <w:r w:rsidRPr="00163455">
              <w:rPr>
                <w:rFonts w:ascii="Tahoma" w:hAnsi="Tahoma" w:cs="Tahoma"/>
              </w:rPr>
              <w:t>• Deliver a range of administrative and/or customer/consultancy services in support of</w:t>
            </w:r>
            <w:r>
              <w:rPr>
                <w:rFonts w:ascii="Tahoma" w:hAnsi="Tahoma" w:cs="Tahoma"/>
              </w:rPr>
              <w:t xml:space="preserve"> </w:t>
            </w:r>
            <w:r w:rsidRPr="00163455">
              <w:rPr>
                <w:rFonts w:ascii="Tahoma" w:hAnsi="Tahoma" w:cs="Tahoma"/>
              </w:rPr>
              <w:t>existing systems or processes to agreed standards, to maximise service quality and</w:t>
            </w:r>
            <w:r>
              <w:rPr>
                <w:rFonts w:ascii="Tahoma" w:hAnsi="Tahoma" w:cs="Tahoma"/>
              </w:rPr>
              <w:t xml:space="preserve"> </w:t>
            </w:r>
            <w:r w:rsidRPr="00163455">
              <w:rPr>
                <w:rFonts w:ascii="Tahoma" w:hAnsi="Tahoma" w:cs="Tahoma"/>
              </w:rPr>
              <w:t>continuity.</w:t>
            </w:r>
          </w:p>
          <w:p w14:paraId="338EA1AD" w14:textId="77777777" w:rsidR="0060452E" w:rsidRPr="00163455" w:rsidRDefault="0060452E" w:rsidP="0060452E">
            <w:pPr>
              <w:rPr>
                <w:rFonts w:ascii="Tahoma" w:hAnsi="Tahoma" w:cs="Tahoma"/>
              </w:rPr>
            </w:pPr>
            <w:r w:rsidRPr="33BE6A00">
              <w:rPr>
                <w:rFonts w:ascii="Tahoma" w:hAnsi="Tahoma" w:cs="Tahoma"/>
              </w:rPr>
              <w:t xml:space="preserve">• Receive and respond to everyday enquiries from customers to provide a timely, </w:t>
            </w:r>
            <w:proofErr w:type="gramStart"/>
            <w:r w:rsidRPr="33BE6A00">
              <w:rPr>
                <w:rFonts w:ascii="Tahoma" w:hAnsi="Tahoma" w:cs="Tahoma"/>
              </w:rPr>
              <w:t>courteous</w:t>
            </w:r>
            <w:proofErr w:type="gramEnd"/>
            <w:r w:rsidRPr="33BE6A00">
              <w:rPr>
                <w:rFonts w:ascii="Tahoma" w:hAnsi="Tahoma" w:cs="Tahoma"/>
              </w:rPr>
              <w:t xml:space="preserve"> and efficient service.</w:t>
            </w:r>
          </w:p>
          <w:p w14:paraId="01DD4796" w14:textId="77777777" w:rsidR="0060452E" w:rsidRDefault="0060452E" w:rsidP="0060452E">
            <w:pPr>
              <w:rPr>
                <w:rFonts w:ascii="Tahoma" w:hAnsi="Tahoma" w:cs="Tahoma"/>
              </w:rPr>
            </w:pPr>
          </w:p>
          <w:p w14:paraId="211001E3" w14:textId="77777777" w:rsidR="0060452E" w:rsidRPr="00163455" w:rsidRDefault="0060452E" w:rsidP="0060452E">
            <w:pPr>
              <w:rPr>
                <w:rFonts w:ascii="Tahoma" w:hAnsi="Tahoma" w:cs="Tahoma"/>
                <w:b/>
                <w:bCs/>
              </w:rPr>
            </w:pPr>
            <w:r w:rsidRPr="7E0AF6CC">
              <w:rPr>
                <w:rFonts w:ascii="Tahoma" w:hAnsi="Tahoma" w:cs="Tahoma"/>
                <w:b/>
                <w:bCs/>
              </w:rPr>
              <w:t>Planning &amp; Organising</w:t>
            </w:r>
          </w:p>
          <w:p w14:paraId="41EA4B6D" w14:textId="77777777" w:rsidR="0048208C" w:rsidRPr="00163455" w:rsidRDefault="0048208C" w:rsidP="0048208C">
            <w:pPr>
              <w:rPr>
                <w:rFonts w:ascii="Tahoma" w:hAnsi="Tahoma" w:cs="Tahoma"/>
              </w:rPr>
            </w:pPr>
            <w:r w:rsidRPr="0B220C76">
              <w:rPr>
                <w:rFonts w:ascii="Tahoma" w:hAnsi="Tahoma" w:cs="Tahoma"/>
              </w:rPr>
              <w:t>• Support a group of senior staff, ensuring confidentiality, and assisting in the effective organisation of internal/external meetings and activities to support a high standard of office organisation.</w:t>
            </w:r>
          </w:p>
          <w:p w14:paraId="545C6764" w14:textId="77777777" w:rsidR="0048208C" w:rsidRPr="00163455" w:rsidRDefault="0048208C" w:rsidP="0048208C">
            <w:pPr>
              <w:rPr>
                <w:rFonts w:ascii="Tahoma" w:hAnsi="Tahoma" w:cs="Tahoma"/>
              </w:rPr>
            </w:pPr>
            <w:r w:rsidRPr="33BE6A00">
              <w:rPr>
                <w:rFonts w:ascii="Tahoma" w:hAnsi="Tahoma" w:cs="Tahoma"/>
              </w:rPr>
              <w:t>• Assess the range and volume of work to be undertaken for the days ahead and plan to ensure it is completed to time and to an appropriate standard.</w:t>
            </w:r>
          </w:p>
          <w:p w14:paraId="77F75C83" w14:textId="77777777" w:rsidR="0048208C" w:rsidRDefault="0048208C" w:rsidP="0048208C">
            <w:pPr>
              <w:rPr>
                <w:rFonts w:ascii="Tahoma" w:hAnsi="Tahoma" w:cs="Tahoma"/>
              </w:rPr>
            </w:pPr>
          </w:p>
          <w:p w14:paraId="67A51116" w14:textId="77777777" w:rsidR="0048208C" w:rsidRPr="00163455" w:rsidRDefault="0048208C" w:rsidP="0048208C">
            <w:pPr>
              <w:rPr>
                <w:rFonts w:ascii="Tahoma" w:hAnsi="Tahoma" w:cs="Tahoma"/>
                <w:b/>
                <w:bCs/>
              </w:rPr>
            </w:pPr>
            <w:r w:rsidRPr="7E0AF6CC">
              <w:rPr>
                <w:rFonts w:ascii="Tahoma" w:hAnsi="Tahoma" w:cs="Tahoma"/>
                <w:b/>
                <w:bCs/>
              </w:rPr>
              <w:t>Finance/Resource Management</w:t>
            </w:r>
          </w:p>
          <w:p w14:paraId="428D70CD" w14:textId="77777777" w:rsidR="0048208C" w:rsidRPr="00163455" w:rsidRDefault="0048208C" w:rsidP="0048208C">
            <w:pPr>
              <w:rPr>
                <w:rFonts w:ascii="Tahoma" w:hAnsi="Tahoma" w:cs="Tahoma"/>
              </w:rPr>
            </w:pPr>
            <w:r w:rsidRPr="33BE6A00">
              <w:rPr>
                <w:rFonts w:ascii="Tahoma" w:hAnsi="Tahoma" w:cs="Tahoma"/>
              </w:rPr>
              <w:t>• Follow established ordering procedures to ensure adequate resources are available to meet work requirements.</w:t>
            </w:r>
          </w:p>
          <w:p w14:paraId="472D5352" w14:textId="77777777" w:rsidR="0048208C" w:rsidRDefault="0048208C" w:rsidP="0048208C">
            <w:pPr>
              <w:rPr>
                <w:rFonts w:ascii="Tahoma" w:hAnsi="Tahoma" w:cs="Tahoma"/>
              </w:rPr>
            </w:pPr>
          </w:p>
          <w:p w14:paraId="30E24B61" w14:textId="77777777" w:rsidR="0048208C" w:rsidRPr="00163455" w:rsidRDefault="0048208C" w:rsidP="0048208C">
            <w:pPr>
              <w:rPr>
                <w:rFonts w:ascii="Tahoma" w:hAnsi="Tahoma" w:cs="Tahoma"/>
                <w:b/>
                <w:bCs/>
              </w:rPr>
            </w:pPr>
            <w:r w:rsidRPr="7E0AF6CC">
              <w:rPr>
                <w:rFonts w:ascii="Tahoma" w:hAnsi="Tahoma" w:cs="Tahoma"/>
                <w:b/>
                <w:bCs/>
              </w:rPr>
              <w:t>Work with others</w:t>
            </w:r>
          </w:p>
          <w:p w14:paraId="747292DD" w14:textId="77777777" w:rsidR="0048208C" w:rsidRDefault="0048208C" w:rsidP="0048208C">
            <w:pPr>
              <w:rPr>
                <w:rFonts w:ascii="Tahoma" w:hAnsi="Tahoma" w:cs="Tahoma"/>
              </w:rPr>
            </w:pPr>
            <w:r w:rsidRPr="00163455">
              <w:rPr>
                <w:rFonts w:ascii="Tahoma" w:hAnsi="Tahoma" w:cs="Tahoma"/>
              </w:rPr>
              <w:t>• Receive visitors and provide/request basic information in a courteous manner to promote a</w:t>
            </w:r>
            <w:r>
              <w:rPr>
                <w:rFonts w:ascii="Tahoma" w:hAnsi="Tahoma" w:cs="Tahoma"/>
              </w:rPr>
              <w:t xml:space="preserve"> </w:t>
            </w:r>
            <w:r w:rsidRPr="00163455">
              <w:rPr>
                <w:rFonts w:ascii="Tahoma" w:hAnsi="Tahoma" w:cs="Tahoma"/>
              </w:rPr>
              <w:t>positive image of the work unit.</w:t>
            </w:r>
          </w:p>
          <w:p w14:paraId="6A792530" w14:textId="77777777" w:rsidR="0048208C" w:rsidRPr="00163455" w:rsidRDefault="0048208C" w:rsidP="0048208C">
            <w:pPr>
              <w:rPr>
                <w:rFonts w:ascii="Tahoma" w:hAnsi="Tahoma" w:cs="Tahoma"/>
              </w:rPr>
            </w:pPr>
          </w:p>
          <w:p w14:paraId="44949AD9" w14:textId="77777777" w:rsidR="0048208C" w:rsidRPr="00163455" w:rsidRDefault="0048208C" w:rsidP="0048208C">
            <w:pPr>
              <w:rPr>
                <w:rFonts w:ascii="Tahoma" w:hAnsi="Tahoma" w:cs="Tahoma"/>
                <w:b/>
                <w:bCs/>
              </w:rPr>
            </w:pPr>
            <w:r w:rsidRPr="7E0AF6CC">
              <w:rPr>
                <w:rFonts w:ascii="Tahoma" w:hAnsi="Tahoma" w:cs="Tahoma"/>
                <w:b/>
                <w:bCs/>
              </w:rPr>
              <w:t>Duties for all</w:t>
            </w:r>
          </w:p>
          <w:p w14:paraId="14054CB4" w14:textId="77777777" w:rsidR="0048208C" w:rsidRPr="00163455" w:rsidRDefault="0048208C" w:rsidP="0048208C">
            <w:pPr>
              <w:rPr>
                <w:rFonts w:ascii="Tahoma" w:hAnsi="Tahoma" w:cs="Tahoma"/>
              </w:rPr>
            </w:pPr>
            <w:r w:rsidRPr="00163455">
              <w:rPr>
                <w:rFonts w:ascii="Tahoma" w:hAnsi="Tahoma" w:cs="Tahoma"/>
              </w:rPr>
              <w:t>Values: To uphold the values and behaviours of the organisation.</w:t>
            </w:r>
          </w:p>
          <w:p w14:paraId="2A5C4F03" w14:textId="77777777" w:rsidR="0048208C" w:rsidRPr="00163455" w:rsidRDefault="0048208C" w:rsidP="0048208C">
            <w:pPr>
              <w:rPr>
                <w:rFonts w:ascii="Tahoma" w:hAnsi="Tahoma" w:cs="Tahoma"/>
              </w:rPr>
            </w:pPr>
            <w:r w:rsidRPr="00163455">
              <w:rPr>
                <w:rFonts w:ascii="Tahoma" w:hAnsi="Tahoma" w:cs="Tahoma"/>
              </w:rPr>
              <w:t>Equality &amp; Diversity: To work inclusively, with a diverse range of stakeholders and promote</w:t>
            </w:r>
            <w:r>
              <w:rPr>
                <w:rFonts w:ascii="Tahoma" w:hAnsi="Tahoma" w:cs="Tahoma"/>
              </w:rPr>
              <w:t xml:space="preserve"> </w:t>
            </w:r>
            <w:r w:rsidRPr="00163455">
              <w:rPr>
                <w:rFonts w:ascii="Tahoma" w:hAnsi="Tahoma" w:cs="Tahoma"/>
              </w:rPr>
              <w:t>equality of opportunity.</w:t>
            </w:r>
          </w:p>
          <w:p w14:paraId="324FF3B7" w14:textId="77777777" w:rsidR="0048208C" w:rsidRDefault="0048208C" w:rsidP="0048208C">
            <w:pPr>
              <w:rPr>
                <w:rFonts w:ascii="Tahoma" w:hAnsi="Tahoma" w:cs="Tahoma"/>
              </w:rPr>
            </w:pPr>
            <w:r w:rsidRPr="00163455">
              <w:rPr>
                <w:rFonts w:ascii="Tahoma" w:hAnsi="Tahoma" w:cs="Tahoma"/>
              </w:rPr>
              <w:t>Health, Safety &amp; Welfare: To maintain high standards of Health, Safety and Welfare at work</w:t>
            </w:r>
            <w:r>
              <w:rPr>
                <w:rFonts w:ascii="Tahoma" w:hAnsi="Tahoma" w:cs="Tahoma"/>
              </w:rPr>
              <w:t xml:space="preserve"> </w:t>
            </w:r>
            <w:r w:rsidRPr="00163455">
              <w:rPr>
                <w:rFonts w:ascii="Tahoma" w:hAnsi="Tahoma" w:cs="Tahoma"/>
              </w:rPr>
              <w:t>and take reasonable care for the health and safety of themselves and others.</w:t>
            </w:r>
            <w:r>
              <w:rPr>
                <w:rFonts w:ascii="Tahoma" w:hAnsi="Tahoma" w:cs="Tahoma"/>
              </w:rPr>
              <w:t xml:space="preserve"> </w:t>
            </w:r>
          </w:p>
          <w:p w14:paraId="0CACF59A" w14:textId="40459437" w:rsidR="00FB7F50" w:rsidRPr="000E0C9E" w:rsidRDefault="0048208C" w:rsidP="0048208C">
            <w:pPr>
              <w:rPr>
                <w:rFonts w:ascii="Tahoma" w:hAnsi="Tahoma" w:cs="Tahoma"/>
              </w:rPr>
            </w:pPr>
            <w:r w:rsidRPr="00163455">
              <w:rPr>
                <w:rFonts w:ascii="Tahoma" w:hAnsi="Tahoma" w:cs="Tahoma"/>
              </w:rPr>
              <w:t>To have regard to and comply with safeguarding policy and procedure as appropriate.</w:t>
            </w:r>
          </w:p>
        </w:tc>
      </w:tr>
      <w:tr w:rsidR="00FB7F50" w:rsidRPr="000E0C9E" w14:paraId="25E6B8DF" w14:textId="77777777" w:rsidTr="00481EB5">
        <w:tc>
          <w:tcPr>
            <w:tcW w:w="3119" w:type="dxa"/>
            <w:gridSpan w:val="2"/>
            <w:shd w:val="clear" w:color="auto" w:fill="DAEDF3"/>
          </w:tcPr>
          <w:p w14:paraId="3484DDBB" w14:textId="77777777" w:rsidR="00FB7F50" w:rsidRPr="000E0C9E" w:rsidRDefault="00FB7F50" w:rsidP="00F9007B">
            <w:pPr>
              <w:rPr>
                <w:rFonts w:ascii="Tahoma" w:hAnsi="Tahoma" w:cs="Tahoma"/>
              </w:rPr>
            </w:pPr>
            <w:r w:rsidRPr="000E0C9E">
              <w:rPr>
                <w:rFonts w:ascii="Tahoma" w:eastAsia="Arial" w:hAnsi="Tahoma" w:cs="Tahoma"/>
                <w:b/>
                <w:bCs/>
                <w:spacing w:val="-1"/>
              </w:rPr>
              <w:t>E</w:t>
            </w:r>
            <w:r w:rsidRPr="000E0C9E">
              <w:rPr>
                <w:rFonts w:ascii="Tahoma" w:eastAsia="Arial" w:hAnsi="Tahoma" w:cs="Tahoma"/>
                <w:b/>
                <w:bCs/>
              </w:rPr>
              <w:t>duc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K</w:t>
            </w:r>
            <w:r w:rsidRPr="000E0C9E">
              <w:rPr>
                <w:rFonts w:ascii="Tahoma" w:eastAsia="Arial" w:hAnsi="Tahoma" w:cs="Tahoma"/>
                <w:b/>
                <w:bCs/>
                <w:spacing w:val="1"/>
              </w:rPr>
              <w:t>n</w:t>
            </w:r>
            <w:r w:rsidRPr="000E0C9E">
              <w:rPr>
                <w:rFonts w:ascii="Tahoma" w:eastAsia="Arial" w:hAnsi="Tahoma" w:cs="Tahoma"/>
                <w:b/>
                <w:bCs/>
              </w:rPr>
              <w:t>o</w:t>
            </w:r>
            <w:r w:rsidRPr="000E0C9E">
              <w:rPr>
                <w:rFonts w:ascii="Tahoma" w:eastAsia="Arial" w:hAnsi="Tahoma" w:cs="Tahoma"/>
                <w:b/>
                <w:bCs/>
                <w:spacing w:val="4"/>
              </w:rPr>
              <w:t>w</w:t>
            </w:r>
            <w:r w:rsidRPr="000E0C9E">
              <w:rPr>
                <w:rFonts w:ascii="Tahoma" w:eastAsia="Arial" w:hAnsi="Tahoma" w:cs="Tahoma"/>
                <w:b/>
                <w:bCs/>
              </w:rPr>
              <w:t>led</w:t>
            </w:r>
            <w:r w:rsidRPr="000E0C9E">
              <w:rPr>
                <w:rFonts w:ascii="Tahoma" w:eastAsia="Arial" w:hAnsi="Tahoma" w:cs="Tahoma"/>
                <w:b/>
                <w:bCs/>
                <w:spacing w:val="1"/>
              </w:rPr>
              <w:t>g</w:t>
            </w:r>
            <w:r w:rsidRPr="000E0C9E">
              <w:rPr>
                <w:rFonts w:ascii="Tahoma" w:eastAsia="Arial" w:hAnsi="Tahoma" w:cs="Tahoma"/>
                <w:b/>
                <w:bCs/>
              </w:rPr>
              <w:t xml:space="preserve">e, </w:t>
            </w:r>
            <w:r w:rsidRPr="000E0C9E">
              <w:rPr>
                <w:rFonts w:ascii="Tahoma" w:eastAsia="Arial" w:hAnsi="Tahoma" w:cs="Tahoma"/>
                <w:b/>
                <w:bCs/>
                <w:spacing w:val="-1"/>
              </w:rPr>
              <w:t>S</w:t>
            </w:r>
            <w:r w:rsidRPr="000E0C9E">
              <w:rPr>
                <w:rFonts w:ascii="Tahoma" w:eastAsia="Arial" w:hAnsi="Tahoma" w:cs="Tahoma"/>
                <w:b/>
                <w:bCs/>
              </w:rPr>
              <w:t>ki</w:t>
            </w:r>
            <w:r w:rsidRPr="000E0C9E">
              <w:rPr>
                <w:rFonts w:ascii="Tahoma" w:eastAsia="Arial" w:hAnsi="Tahoma" w:cs="Tahoma"/>
                <w:b/>
                <w:bCs/>
                <w:spacing w:val="-1"/>
              </w:rPr>
              <w:t>l</w:t>
            </w:r>
            <w:r w:rsidRPr="000E0C9E">
              <w:rPr>
                <w:rFonts w:ascii="Tahoma" w:eastAsia="Arial" w:hAnsi="Tahoma" w:cs="Tahoma"/>
                <w:b/>
                <w:bCs/>
              </w:rPr>
              <w:t xml:space="preserve">ls &amp; </w:t>
            </w:r>
            <w:r w:rsidRPr="000E0C9E">
              <w:rPr>
                <w:rFonts w:ascii="Tahoma" w:eastAsia="Arial" w:hAnsi="Tahoma" w:cs="Tahoma"/>
                <w:b/>
                <w:bCs/>
                <w:spacing w:val="-8"/>
              </w:rPr>
              <w:t>A</w:t>
            </w:r>
            <w:r w:rsidRPr="000E0C9E">
              <w:rPr>
                <w:rFonts w:ascii="Tahoma" w:eastAsia="Arial" w:hAnsi="Tahoma" w:cs="Tahoma"/>
                <w:b/>
                <w:bCs/>
              </w:rPr>
              <w:t xml:space="preserve">bilities, </w:t>
            </w:r>
            <w:r w:rsidRPr="000E0C9E">
              <w:rPr>
                <w:rFonts w:ascii="Tahoma" w:eastAsia="Arial" w:hAnsi="Tahoma" w:cs="Tahoma"/>
                <w:b/>
                <w:bCs/>
                <w:spacing w:val="-1"/>
              </w:rPr>
              <w:t>E</w:t>
            </w:r>
            <w:r w:rsidRPr="000E0C9E">
              <w:rPr>
                <w:rFonts w:ascii="Tahoma" w:eastAsia="Arial" w:hAnsi="Tahoma" w:cs="Tahoma"/>
                <w:b/>
                <w:bCs/>
              </w:rPr>
              <w:t>xpe</w:t>
            </w:r>
            <w:r w:rsidRPr="000E0C9E">
              <w:rPr>
                <w:rFonts w:ascii="Tahoma" w:eastAsia="Arial" w:hAnsi="Tahoma" w:cs="Tahoma"/>
                <w:b/>
                <w:bCs/>
                <w:spacing w:val="-1"/>
              </w:rPr>
              <w:t>r</w:t>
            </w:r>
            <w:r w:rsidRPr="000E0C9E">
              <w:rPr>
                <w:rFonts w:ascii="Tahoma" w:eastAsia="Arial" w:hAnsi="Tahoma" w:cs="Tahoma"/>
                <w:b/>
                <w:bCs/>
              </w:rPr>
              <w:t>ience and</w:t>
            </w:r>
            <w:r w:rsidRPr="000E0C9E">
              <w:rPr>
                <w:rFonts w:ascii="Tahoma" w:eastAsia="Arial" w:hAnsi="Tahoma" w:cs="Tahoma"/>
                <w:b/>
                <w:bCs/>
                <w:spacing w:val="1"/>
              </w:rPr>
              <w:t xml:space="preserve"> </w:t>
            </w:r>
            <w:r w:rsidRPr="000E0C9E">
              <w:rPr>
                <w:rFonts w:ascii="Tahoma" w:eastAsia="Arial" w:hAnsi="Tahoma" w:cs="Tahoma"/>
                <w:b/>
                <w:bCs/>
                <w:spacing w:val="-1"/>
              </w:rPr>
              <w:t>P</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so</w:t>
            </w:r>
            <w:r w:rsidRPr="000E0C9E">
              <w:rPr>
                <w:rFonts w:ascii="Tahoma" w:eastAsia="Arial" w:hAnsi="Tahoma" w:cs="Tahoma"/>
                <w:b/>
                <w:bCs/>
                <w:spacing w:val="1"/>
              </w:rPr>
              <w:t>n</w:t>
            </w:r>
            <w:r w:rsidRPr="000E0C9E">
              <w:rPr>
                <w:rFonts w:ascii="Tahoma" w:eastAsia="Arial" w:hAnsi="Tahoma" w:cs="Tahoma"/>
                <w:b/>
                <w:bCs/>
              </w:rPr>
              <w:t>al C</w:t>
            </w:r>
            <w:r w:rsidRPr="000E0C9E">
              <w:rPr>
                <w:rFonts w:ascii="Tahoma" w:eastAsia="Arial" w:hAnsi="Tahoma" w:cs="Tahoma"/>
                <w:b/>
                <w:bCs/>
                <w:spacing w:val="1"/>
              </w:rPr>
              <w:t>h</w:t>
            </w:r>
            <w:r w:rsidRPr="000E0C9E">
              <w:rPr>
                <w:rFonts w:ascii="Tahoma" w:eastAsia="Arial" w:hAnsi="Tahoma" w:cs="Tahoma"/>
                <w:b/>
                <w:bCs/>
              </w:rPr>
              <w:t>a</w:t>
            </w:r>
            <w:r w:rsidRPr="000E0C9E">
              <w:rPr>
                <w:rFonts w:ascii="Tahoma" w:eastAsia="Arial" w:hAnsi="Tahoma" w:cs="Tahoma"/>
                <w:b/>
                <w:bCs/>
                <w:spacing w:val="-1"/>
              </w:rPr>
              <w:t>r</w:t>
            </w:r>
            <w:r w:rsidRPr="000E0C9E">
              <w:rPr>
                <w:rFonts w:ascii="Tahoma" w:eastAsia="Arial" w:hAnsi="Tahoma" w:cs="Tahoma"/>
                <w:b/>
                <w:bCs/>
              </w:rPr>
              <w:t>a</w:t>
            </w:r>
            <w:r w:rsidRPr="000E0C9E">
              <w:rPr>
                <w:rFonts w:ascii="Tahoma" w:eastAsia="Arial" w:hAnsi="Tahoma" w:cs="Tahoma"/>
                <w:b/>
                <w:bCs/>
                <w:spacing w:val="-1"/>
              </w:rPr>
              <w:t>c</w:t>
            </w:r>
            <w:r w:rsidRPr="000E0C9E">
              <w:rPr>
                <w:rFonts w:ascii="Tahoma" w:eastAsia="Arial" w:hAnsi="Tahoma" w:cs="Tahoma"/>
                <w:b/>
                <w:bCs/>
                <w:spacing w:val="1"/>
              </w:rPr>
              <w:t>t</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istics</w:t>
            </w:r>
          </w:p>
        </w:tc>
        <w:tc>
          <w:tcPr>
            <w:tcW w:w="6769" w:type="dxa"/>
            <w:gridSpan w:val="2"/>
          </w:tcPr>
          <w:p w14:paraId="722F3979" w14:textId="77777777" w:rsidR="00F432B0" w:rsidRPr="0006754C" w:rsidRDefault="00F432B0" w:rsidP="00F432B0">
            <w:pPr>
              <w:rPr>
                <w:rFonts w:ascii="Tahoma" w:hAnsi="Tahoma" w:cs="Tahoma"/>
              </w:rPr>
            </w:pPr>
            <w:r w:rsidRPr="0006754C">
              <w:rPr>
                <w:rFonts w:ascii="Tahoma" w:hAnsi="Tahoma" w:cs="Tahoma"/>
              </w:rPr>
              <w:t>• Minimum 3 GCSEs at Grade C or above, or equivalent, or able to evidence ability at an</w:t>
            </w:r>
            <w:r>
              <w:rPr>
                <w:rFonts w:ascii="Tahoma" w:hAnsi="Tahoma" w:cs="Tahoma"/>
              </w:rPr>
              <w:t xml:space="preserve"> </w:t>
            </w:r>
            <w:r w:rsidRPr="0006754C">
              <w:rPr>
                <w:rFonts w:ascii="Tahoma" w:hAnsi="Tahoma" w:cs="Tahoma"/>
              </w:rPr>
              <w:t>equivalent level.</w:t>
            </w:r>
          </w:p>
          <w:p w14:paraId="18BCDE0E" w14:textId="77777777" w:rsidR="00F432B0" w:rsidRPr="0006754C" w:rsidRDefault="00F432B0" w:rsidP="00F432B0">
            <w:pPr>
              <w:rPr>
                <w:rFonts w:ascii="Tahoma" w:hAnsi="Tahoma" w:cs="Tahoma"/>
              </w:rPr>
            </w:pPr>
            <w:r w:rsidRPr="0006754C">
              <w:rPr>
                <w:rFonts w:ascii="Tahoma" w:hAnsi="Tahoma" w:cs="Tahoma"/>
              </w:rPr>
              <w:t>• Familiar with one or more of the specific processes used in business, communication,</w:t>
            </w:r>
            <w:r>
              <w:rPr>
                <w:rFonts w:ascii="Tahoma" w:hAnsi="Tahoma" w:cs="Tahoma"/>
              </w:rPr>
              <w:t xml:space="preserve"> </w:t>
            </w:r>
            <w:r w:rsidRPr="0006754C">
              <w:rPr>
                <w:rFonts w:ascii="Tahoma" w:hAnsi="Tahoma" w:cs="Tahoma"/>
              </w:rPr>
              <w:t>financial or HR administration.</w:t>
            </w:r>
          </w:p>
          <w:p w14:paraId="209F85BF" w14:textId="77777777" w:rsidR="00F432B0" w:rsidRPr="0006754C" w:rsidRDefault="00F432B0" w:rsidP="00F432B0">
            <w:pPr>
              <w:rPr>
                <w:rFonts w:ascii="Tahoma" w:hAnsi="Tahoma" w:cs="Tahoma"/>
              </w:rPr>
            </w:pPr>
            <w:r w:rsidRPr="0006754C">
              <w:rPr>
                <w:rFonts w:ascii="Tahoma" w:hAnsi="Tahoma" w:cs="Tahoma"/>
              </w:rPr>
              <w:t>• Ability to apply relevant health and safety, equality and diversity, and other county/service</w:t>
            </w:r>
            <w:r>
              <w:rPr>
                <w:rFonts w:ascii="Tahoma" w:hAnsi="Tahoma" w:cs="Tahoma"/>
              </w:rPr>
              <w:t xml:space="preserve"> </w:t>
            </w:r>
            <w:r w:rsidRPr="0006754C">
              <w:rPr>
                <w:rFonts w:ascii="Tahoma" w:hAnsi="Tahoma" w:cs="Tahoma"/>
              </w:rPr>
              <w:t>policies and procedures.</w:t>
            </w:r>
          </w:p>
          <w:p w14:paraId="22DAAEE1" w14:textId="77777777" w:rsidR="00F432B0" w:rsidRPr="0006754C" w:rsidRDefault="00F432B0" w:rsidP="00F432B0">
            <w:pPr>
              <w:rPr>
                <w:rFonts w:ascii="Tahoma" w:hAnsi="Tahoma" w:cs="Tahoma"/>
              </w:rPr>
            </w:pPr>
            <w:r w:rsidRPr="0006754C">
              <w:rPr>
                <w:rFonts w:ascii="Tahoma" w:hAnsi="Tahoma" w:cs="Tahoma"/>
              </w:rPr>
              <w:t>• Competent in a range of IT tools.</w:t>
            </w:r>
          </w:p>
          <w:p w14:paraId="3A73B3F2" w14:textId="77777777" w:rsidR="00F432B0" w:rsidRPr="0006754C" w:rsidRDefault="00F432B0" w:rsidP="00F432B0">
            <w:pPr>
              <w:rPr>
                <w:rFonts w:ascii="Tahoma" w:hAnsi="Tahoma" w:cs="Tahoma"/>
              </w:rPr>
            </w:pPr>
            <w:r w:rsidRPr="0006754C">
              <w:rPr>
                <w:rFonts w:ascii="Tahoma" w:hAnsi="Tahoma" w:cs="Tahoma"/>
              </w:rPr>
              <w:t>• Ability to work with others to achieve objectives and provide excellent customer service.</w:t>
            </w:r>
          </w:p>
          <w:p w14:paraId="03CB2C53" w14:textId="77777777" w:rsidR="00F432B0" w:rsidRPr="0006754C" w:rsidRDefault="00F432B0" w:rsidP="00F432B0">
            <w:pPr>
              <w:rPr>
                <w:rFonts w:ascii="Tahoma" w:hAnsi="Tahoma" w:cs="Tahoma"/>
              </w:rPr>
            </w:pPr>
            <w:r w:rsidRPr="0006754C">
              <w:rPr>
                <w:rFonts w:ascii="Tahoma" w:hAnsi="Tahoma" w:cs="Tahoma"/>
              </w:rPr>
              <w:t>• Good written and oral communication skills with the ability to build sound relationships with</w:t>
            </w:r>
            <w:r>
              <w:rPr>
                <w:rFonts w:ascii="Tahoma" w:hAnsi="Tahoma" w:cs="Tahoma"/>
              </w:rPr>
              <w:t xml:space="preserve"> </w:t>
            </w:r>
            <w:r w:rsidRPr="0006754C">
              <w:rPr>
                <w:rFonts w:ascii="Tahoma" w:hAnsi="Tahoma" w:cs="Tahoma"/>
              </w:rPr>
              <w:t>staff and customers.</w:t>
            </w:r>
          </w:p>
          <w:p w14:paraId="247024BA" w14:textId="77777777" w:rsidR="00F432B0" w:rsidRPr="0006754C" w:rsidRDefault="00F432B0" w:rsidP="00F432B0">
            <w:pPr>
              <w:rPr>
                <w:rFonts w:ascii="Tahoma" w:hAnsi="Tahoma" w:cs="Tahoma"/>
              </w:rPr>
            </w:pPr>
            <w:r w:rsidRPr="0006754C">
              <w:rPr>
                <w:rFonts w:ascii="Tahoma" w:hAnsi="Tahoma" w:cs="Tahoma"/>
              </w:rPr>
              <w:lastRenderedPageBreak/>
              <w:t>• Ability to prioritise and plan own workload in the context of conflicting priorities.</w:t>
            </w:r>
          </w:p>
          <w:p w14:paraId="6ED96AE5" w14:textId="7D3DAC5D" w:rsidR="00FB7F50" w:rsidRPr="000E0C9E" w:rsidRDefault="00F432B0" w:rsidP="00F432B0">
            <w:pPr>
              <w:rPr>
                <w:rFonts w:ascii="Tahoma" w:hAnsi="Tahoma" w:cs="Tahoma"/>
              </w:rPr>
            </w:pPr>
            <w:r w:rsidRPr="0006754C">
              <w:rPr>
                <w:rFonts w:ascii="Tahoma" w:hAnsi="Tahoma" w:cs="Tahoma"/>
              </w:rPr>
              <w:t>• Experience of working in a busy office environment.</w:t>
            </w:r>
          </w:p>
        </w:tc>
      </w:tr>
      <w:tr w:rsidR="00FB7F50" w:rsidRPr="000E0C9E" w14:paraId="4900DA4F" w14:textId="77777777" w:rsidTr="00481EB5">
        <w:tc>
          <w:tcPr>
            <w:tcW w:w="3119" w:type="dxa"/>
            <w:gridSpan w:val="2"/>
          </w:tcPr>
          <w:p w14:paraId="1F4F16DC" w14:textId="77777777" w:rsidR="00FB7F50" w:rsidRPr="000E0C9E" w:rsidRDefault="00FB7F50" w:rsidP="00F9007B">
            <w:pPr>
              <w:spacing w:before="6" w:line="268" w:lineRule="auto"/>
              <w:ind w:left="31" w:right="-23"/>
              <w:rPr>
                <w:rFonts w:ascii="Tahoma" w:eastAsia="Arial" w:hAnsi="Tahoma" w:cs="Tahoma"/>
              </w:rPr>
            </w:pPr>
            <w:r w:rsidRPr="000E0C9E">
              <w:rPr>
                <w:rFonts w:ascii="Tahoma" w:eastAsia="Arial" w:hAnsi="Tahoma" w:cs="Tahoma"/>
                <w:b/>
                <w:bCs/>
              </w:rPr>
              <w:lastRenderedPageBreak/>
              <w:t>Detai</w:t>
            </w:r>
            <w:r w:rsidRPr="000E0C9E">
              <w:rPr>
                <w:rFonts w:ascii="Tahoma" w:eastAsia="Arial" w:hAnsi="Tahoma" w:cs="Tahoma"/>
                <w:b/>
                <w:bCs/>
                <w:spacing w:val="-1"/>
              </w:rPr>
              <w:t>l</w:t>
            </w:r>
            <w:r w:rsidRPr="000E0C9E">
              <w:rPr>
                <w:rFonts w:ascii="Tahoma" w:eastAsia="Arial" w:hAnsi="Tahoma" w:cs="Tahoma"/>
                <w:b/>
                <w:bCs/>
              </w:rPr>
              <w:t>s of</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s</w:t>
            </w:r>
            <w:r w:rsidRPr="000E0C9E">
              <w:rPr>
                <w:rFonts w:ascii="Tahoma" w:eastAsia="Arial" w:hAnsi="Tahoma" w:cs="Tahoma"/>
                <w:b/>
                <w:bCs/>
              </w:rPr>
              <w:t>pe</w:t>
            </w:r>
            <w:r w:rsidRPr="000E0C9E">
              <w:rPr>
                <w:rFonts w:ascii="Tahoma" w:eastAsia="Arial" w:hAnsi="Tahoma" w:cs="Tahoma"/>
                <w:b/>
                <w:bCs/>
                <w:spacing w:val="-1"/>
              </w:rPr>
              <w:t>c</w:t>
            </w:r>
            <w:r w:rsidRPr="000E0C9E">
              <w:rPr>
                <w:rFonts w:ascii="Tahoma" w:eastAsia="Arial" w:hAnsi="Tahoma" w:cs="Tahoma"/>
                <w:b/>
                <w:bCs/>
              </w:rPr>
              <w:t>ific qual</w:t>
            </w:r>
            <w:r w:rsidRPr="000E0C9E">
              <w:rPr>
                <w:rFonts w:ascii="Tahoma" w:eastAsia="Arial" w:hAnsi="Tahoma" w:cs="Tahoma"/>
                <w:b/>
                <w:bCs/>
                <w:spacing w:val="-1"/>
              </w:rPr>
              <w:t>i</w:t>
            </w:r>
            <w:r w:rsidRPr="000E0C9E">
              <w:rPr>
                <w:rFonts w:ascii="Tahoma" w:eastAsia="Arial" w:hAnsi="Tahoma" w:cs="Tahoma"/>
                <w:b/>
                <w:bCs/>
                <w:spacing w:val="1"/>
              </w:rPr>
              <w:t>f</w:t>
            </w:r>
            <w:r w:rsidRPr="000E0C9E">
              <w:rPr>
                <w:rFonts w:ascii="Tahoma" w:eastAsia="Arial" w:hAnsi="Tahoma" w:cs="Tahoma"/>
                <w:b/>
                <w:bCs/>
              </w:rPr>
              <w:t>ic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xml:space="preserve">s </w:t>
            </w:r>
            <w:r w:rsidRPr="000E0C9E">
              <w:rPr>
                <w:rFonts w:ascii="Tahoma" w:eastAsia="Arial" w:hAnsi="Tahoma" w:cs="Tahoma"/>
                <w:b/>
                <w:bCs/>
                <w:spacing w:val="-1"/>
              </w:rPr>
              <w:t>a</w:t>
            </w:r>
            <w:r w:rsidRPr="000E0C9E">
              <w:rPr>
                <w:rFonts w:ascii="Tahoma" w:eastAsia="Arial" w:hAnsi="Tahoma" w:cs="Tahoma"/>
                <w:b/>
                <w:bCs/>
              </w:rPr>
              <w:t>nd/or e</w:t>
            </w:r>
            <w:r w:rsidRPr="000E0C9E">
              <w:rPr>
                <w:rFonts w:ascii="Tahoma" w:eastAsia="Arial" w:hAnsi="Tahoma" w:cs="Tahoma"/>
                <w:b/>
                <w:bCs/>
                <w:spacing w:val="-1"/>
              </w:rPr>
              <w:t>x</w:t>
            </w:r>
            <w:r w:rsidRPr="000E0C9E">
              <w:rPr>
                <w:rFonts w:ascii="Tahoma" w:eastAsia="Arial" w:hAnsi="Tahoma" w:cs="Tahoma"/>
                <w:b/>
                <w:bCs/>
              </w:rPr>
              <w:t>pe</w:t>
            </w:r>
            <w:r w:rsidRPr="000E0C9E">
              <w:rPr>
                <w:rFonts w:ascii="Tahoma" w:eastAsia="Arial" w:hAnsi="Tahoma" w:cs="Tahoma"/>
                <w:b/>
                <w:bCs/>
                <w:spacing w:val="-1"/>
              </w:rPr>
              <w:t>r</w:t>
            </w:r>
            <w:r w:rsidRPr="000E0C9E">
              <w:rPr>
                <w:rFonts w:ascii="Tahoma" w:eastAsia="Arial" w:hAnsi="Tahoma" w:cs="Tahoma"/>
                <w:b/>
                <w:bCs/>
              </w:rPr>
              <w:t>ience if</w:t>
            </w:r>
            <w:r w:rsidRPr="000E0C9E">
              <w:rPr>
                <w:rFonts w:ascii="Tahoma" w:eastAsia="Arial" w:hAnsi="Tahoma" w:cs="Tahoma"/>
                <w:b/>
                <w:bCs/>
                <w:spacing w:val="1"/>
              </w:rPr>
              <w:t xml:space="preserve"> </w:t>
            </w:r>
            <w:r w:rsidRPr="000E0C9E">
              <w:rPr>
                <w:rFonts w:ascii="Tahoma" w:eastAsia="Arial" w:hAnsi="Tahoma" w:cs="Tahoma"/>
                <w:b/>
                <w:bCs/>
                <w:spacing w:val="-1"/>
              </w:rPr>
              <w:t>r</w:t>
            </w:r>
            <w:r w:rsidRPr="000E0C9E">
              <w:rPr>
                <w:rFonts w:ascii="Tahoma" w:eastAsia="Arial" w:hAnsi="Tahoma" w:cs="Tahoma"/>
                <w:b/>
                <w:bCs/>
              </w:rPr>
              <w:t>eq</w:t>
            </w:r>
            <w:r w:rsidRPr="000E0C9E">
              <w:rPr>
                <w:rFonts w:ascii="Tahoma" w:eastAsia="Arial" w:hAnsi="Tahoma" w:cs="Tahoma"/>
                <w:b/>
                <w:bCs/>
                <w:spacing w:val="1"/>
              </w:rPr>
              <w:t>u</w:t>
            </w:r>
            <w:r w:rsidRPr="000E0C9E">
              <w:rPr>
                <w:rFonts w:ascii="Tahoma" w:eastAsia="Arial" w:hAnsi="Tahoma" w:cs="Tahoma"/>
                <w:b/>
                <w:bCs/>
              </w:rPr>
              <w:t>i</w:t>
            </w:r>
            <w:r w:rsidRPr="000E0C9E">
              <w:rPr>
                <w:rFonts w:ascii="Tahoma" w:eastAsia="Arial" w:hAnsi="Tahoma" w:cs="Tahoma"/>
                <w:b/>
                <w:bCs/>
                <w:spacing w:val="-1"/>
              </w:rPr>
              <w:t>r</w:t>
            </w:r>
            <w:r w:rsidRPr="000E0C9E">
              <w:rPr>
                <w:rFonts w:ascii="Tahoma" w:eastAsia="Arial" w:hAnsi="Tahoma" w:cs="Tahoma"/>
                <w:b/>
                <w:bCs/>
              </w:rPr>
              <w:t xml:space="preserve">ed </w:t>
            </w:r>
            <w:r w:rsidRPr="000E0C9E">
              <w:rPr>
                <w:rFonts w:ascii="Tahoma" w:eastAsia="Arial" w:hAnsi="Tahoma" w:cs="Tahoma"/>
                <w:b/>
                <w:bCs/>
                <w:spacing w:val="1"/>
              </w:rPr>
              <w:t>f</w:t>
            </w:r>
            <w:r w:rsidRPr="000E0C9E">
              <w:rPr>
                <w:rFonts w:ascii="Tahoma" w:eastAsia="Arial" w:hAnsi="Tahoma" w:cs="Tahoma"/>
                <w:b/>
                <w:bCs/>
              </w:rPr>
              <w:t xml:space="preserve">or the </w:t>
            </w:r>
            <w:r w:rsidRPr="000E0C9E">
              <w:rPr>
                <w:rFonts w:ascii="Tahoma" w:eastAsia="Arial" w:hAnsi="Tahoma" w:cs="Tahoma"/>
                <w:b/>
                <w:bCs/>
                <w:spacing w:val="-1"/>
              </w:rPr>
              <w:t>r</w:t>
            </w:r>
            <w:r w:rsidRPr="000E0C9E">
              <w:rPr>
                <w:rFonts w:ascii="Tahoma" w:eastAsia="Arial" w:hAnsi="Tahoma" w:cs="Tahoma"/>
                <w:b/>
                <w:bCs/>
              </w:rPr>
              <w:t>ole in line</w:t>
            </w:r>
          </w:p>
          <w:p w14:paraId="382CB337" w14:textId="77777777" w:rsidR="00FB7F50" w:rsidRPr="000E0C9E" w:rsidRDefault="00FB7F50" w:rsidP="00F9007B">
            <w:pPr>
              <w:rPr>
                <w:rFonts w:ascii="Tahoma" w:eastAsia="Arial" w:hAnsi="Tahoma" w:cs="Tahoma"/>
                <w:b/>
                <w:bCs/>
              </w:rPr>
            </w:pPr>
            <w:r w:rsidRPr="000E0C9E">
              <w:rPr>
                <w:rFonts w:ascii="Tahoma" w:eastAsia="Arial" w:hAnsi="Tahoma" w:cs="Tahoma"/>
                <w:b/>
                <w:bCs/>
                <w:spacing w:val="4"/>
              </w:rPr>
              <w:t>w</w:t>
            </w:r>
            <w:r w:rsidRPr="000E0C9E">
              <w:rPr>
                <w:rFonts w:ascii="Tahoma" w:eastAsia="Arial" w:hAnsi="Tahoma" w:cs="Tahoma"/>
                <w:b/>
                <w:bCs/>
              </w:rPr>
              <w:t>ith</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a</w:t>
            </w:r>
            <w:r w:rsidRPr="000E0C9E">
              <w:rPr>
                <w:rFonts w:ascii="Tahoma" w:eastAsia="Arial" w:hAnsi="Tahoma" w:cs="Tahoma"/>
                <w:b/>
                <w:bCs/>
              </w:rPr>
              <w:t>bo</w:t>
            </w:r>
            <w:r w:rsidRPr="000E0C9E">
              <w:rPr>
                <w:rFonts w:ascii="Tahoma" w:eastAsia="Arial" w:hAnsi="Tahoma" w:cs="Tahoma"/>
                <w:b/>
                <w:bCs/>
                <w:spacing w:val="2"/>
              </w:rPr>
              <w:t>v</w:t>
            </w:r>
            <w:r w:rsidRPr="000E0C9E">
              <w:rPr>
                <w:rFonts w:ascii="Tahoma" w:eastAsia="Arial" w:hAnsi="Tahoma" w:cs="Tahoma"/>
                <w:b/>
                <w:bCs/>
              </w:rPr>
              <w:t>e 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ip</w:t>
            </w:r>
            <w:r w:rsidRPr="000E0C9E">
              <w:rPr>
                <w:rFonts w:ascii="Tahoma" w:eastAsia="Arial" w:hAnsi="Tahoma" w:cs="Tahoma"/>
                <w:b/>
                <w:bCs/>
                <w:spacing w:val="1"/>
              </w:rPr>
              <w:t>t</w:t>
            </w:r>
            <w:r w:rsidRPr="000E0C9E">
              <w:rPr>
                <w:rFonts w:ascii="Tahoma" w:eastAsia="Arial" w:hAnsi="Tahoma" w:cs="Tahoma"/>
                <w:b/>
                <w:bCs/>
              </w:rPr>
              <w:t>ion</w:t>
            </w:r>
          </w:p>
          <w:p w14:paraId="25E40EC9" w14:textId="77777777" w:rsidR="006469E9" w:rsidRPr="000E0C9E" w:rsidRDefault="006469E9" w:rsidP="00F9007B">
            <w:pPr>
              <w:rPr>
                <w:rFonts w:ascii="Tahoma" w:hAnsi="Tahoma" w:cs="Tahoma"/>
              </w:rPr>
            </w:pPr>
          </w:p>
        </w:tc>
        <w:tc>
          <w:tcPr>
            <w:tcW w:w="6769" w:type="dxa"/>
            <w:gridSpan w:val="2"/>
            <w:shd w:val="clear" w:color="auto" w:fill="FFFF99"/>
          </w:tcPr>
          <w:p w14:paraId="2268C711" w14:textId="77777777" w:rsidR="00CA7B94" w:rsidRDefault="00346CEE" w:rsidP="00346CEE">
            <w:pPr>
              <w:rPr>
                <w:rFonts w:ascii="Tahoma" w:hAnsi="Tahoma" w:cs="Tahoma"/>
              </w:rPr>
            </w:pPr>
            <w:r w:rsidRPr="000E0C9E">
              <w:rPr>
                <w:rFonts w:ascii="Tahoma" w:hAnsi="Tahoma" w:cs="Tahoma"/>
              </w:rPr>
              <w:t xml:space="preserve">The successful candidate will be subject to a satisfactory enhanced disclosure from the Disclosure and Barring Service (DBS). </w:t>
            </w:r>
          </w:p>
          <w:p w14:paraId="281A06A5" w14:textId="77777777" w:rsidR="00720A86" w:rsidRDefault="00720A86" w:rsidP="00346CEE">
            <w:pPr>
              <w:rPr>
                <w:rFonts w:ascii="Tahoma" w:hAnsi="Tahoma" w:cs="Tahoma"/>
              </w:rPr>
            </w:pPr>
          </w:p>
          <w:p w14:paraId="39180BA3" w14:textId="262D04B3" w:rsidR="00346CEE" w:rsidRPr="000E0C9E" w:rsidRDefault="00346CEE" w:rsidP="00346CEE">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6A834527" w14:textId="77777777" w:rsidR="00FB7F50" w:rsidRPr="000E0C9E" w:rsidRDefault="00FB7F50" w:rsidP="00F9007B">
            <w:pPr>
              <w:rPr>
                <w:rFonts w:ascii="Tahoma" w:hAnsi="Tahoma" w:cs="Tahoma"/>
              </w:rPr>
            </w:pPr>
          </w:p>
        </w:tc>
      </w:tr>
      <w:tr w:rsidR="00FB7F50" w:rsidRPr="000E0C9E" w14:paraId="6BE22481" w14:textId="77777777" w:rsidTr="00481EB5">
        <w:tc>
          <w:tcPr>
            <w:tcW w:w="3119" w:type="dxa"/>
            <w:gridSpan w:val="2"/>
          </w:tcPr>
          <w:p w14:paraId="40C3ED2E" w14:textId="77777777" w:rsidR="00FB7F50" w:rsidRPr="000E0C9E" w:rsidRDefault="00FB7F50" w:rsidP="00F9007B">
            <w:pPr>
              <w:rPr>
                <w:rFonts w:ascii="Tahoma" w:hAnsi="Tahoma" w:cs="Tahoma"/>
              </w:rPr>
            </w:pPr>
            <w:r w:rsidRPr="000E0C9E">
              <w:rPr>
                <w:rFonts w:ascii="Tahoma" w:eastAsia="Arial" w:hAnsi="Tahoma" w:cs="Tahoma"/>
                <w:b/>
                <w:bCs/>
              </w:rPr>
              <w:t>Role</w:t>
            </w:r>
            <w:r w:rsidRPr="000E0C9E">
              <w:rPr>
                <w:rFonts w:ascii="Tahoma" w:eastAsia="Arial" w:hAnsi="Tahoma" w:cs="Tahoma"/>
                <w:b/>
                <w:bCs/>
                <w:spacing w:val="23"/>
              </w:rPr>
              <w:t xml:space="preserve"> </w:t>
            </w:r>
            <w:r w:rsidRPr="000E0C9E">
              <w:rPr>
                <w:rFonts w:ascii="Tahoma" w:eastAsia="Arial" w:hAnsi="Tahoma" w:cs="Tahoma"/>
                <w:b/>
                <w:bCs/>
              </w:rPr>
              <w:t>Summary</w:t>
            </w:r>
          </w:p>
        </w:tc>
        <w:tc>
          <w:tcPr>
            <w:tcW w:w="6769" w:type="dxa"/>
            <w:gridSpan w:val="2"/>
          </w:tcPr>
          <w:p w14:paraId="1514E6DF" w14:textId="77777777" w:rsidR="00466CAF" w:rsidRPr="00466CAF" w:rsidRDefault="00466CAF" w:rsidP="00466CAF">
            <w:pPr>
              <w:rPr>
                <w:rFonts w:ascii="Tahoma" w:hAnsi="Tahoma" w:cs="Tahoma"/>
              </w:rPr>
            </w:pPr>
            <w:r w:rsidRPr="00466CAF">
              <w:rPr>
                <w:rFonts w:ascii="Tahoma" w:hAnsi="Tahoma" w:cs="Tahoma"/>
              </w:rPr>
              <w:t>Roles at this level provide a business support service as part of a specific service or service team. They work within established processes and procedures, resolving problems or queries</w:t>
            </w:r>
          </w:p>
          <w:p w14:paraId="5DE9ACEF" w14:textId="77777777" w:rsidR="00466CAF" w:rsidRPr="00466CAF" w:rsidRDefault="00466CAF" w:rsidP="00466CAF">
            <w:pPr>
              <w:rPr>
                <w:rFonts w:ascii="Tahoma" w:hAnsi="Tahoma" w:cs="Tahoma"/>
              </w:rPr>
            </w:pPr>
            <w:r w:rsidRPr="00466CAF">
              <w:rPr>
                <w:rFonts w:ascii="Tahoma" w:hAnsi="Tahoma" w:cs="Tahoma"/>
              </w:rPr>
              <w:t>with the more complex issues referred to others. They support more senior staff by executing the detailed processes in specific aspects of business, financial, communication, facilities</w:t>
            </w:r>
          </w:p>
          <w:p w14:paraId="1E9C43CF" w14:textId="689C484E" w:rsidR="00FB7F50" w:rsidRPr="000E0C9E" w:rsidRDefault="00466CAF" w:rsidP="00466CAF">
            <w:pPr>
              <w:rPr>
                <w:rFonts w:ascii="Tahoma" w:hAnsi="Tahoma" w:cs="Tahoma"/>
              </w:rPr>
            </w:pPr>
            <w:r w:rsidRPr="00466CAF">
              <w:rPr>
                <w:rFonts w:ascii="Tahoma" w:hAnsi="Tahoma" w:cs="Tahoma"/>
              </w:rPr>
              <w:t xml:space="preserve">and/or HR administration and will be fully versed in all procedures of their specialism. They will be subject to supervision but will be expected to organise their own workload and set their own priorities within short, </w:t>
            </w:r>
            <w:proofErr w:type="gramStart"/>
            <w:r w:rsidRPr="00466CAF">
              <w:rPr>
                <w:rFonts w:ascii="Tahoma" w:hAnsi="Tahoma" w:cs="Tahoma"/>
              </w:rPr>
              <w:t>e.g.</w:t>
            </w:r>
            <w:proofErr w:type="gramEnd"/>
            <w:r w:rsidRPr="00466CAF">
              <w:rPr>
                <w:rFonts w:ascii="Tahoma" w:hAnsi="Tahoma" w:cs="Tahoma"/>
              </w:rPr>
              <w:t xml:space="preserve"> day-to-day timescales. They may support a group of more senior staff with some of the more routine duties and ensure matters are dealt with appropriately when they are out of the office. Some roles at this level may be more restricted in terms of variety or organisation of tasks than others. Where this is the case, customer service may be the predominant feature.</w:t>
            </w:r>
          </w:p>
        </w:tc>
      </w:tr>
    </w:tbl>
    <w:p w14:paraId="5D9F4D91" w14:textId="77777777" w:rsidR="00FB7F50" w:rsidRPr="006A4610" w:rsidRDefault="00505F39" w:rsidP="00505F39">
      <w:pPr>
        <w:ind w:left="5040"/>
        <w:rPr>
          <w:rFonts w:ascii="Tahoma" w:hAnsi="Tahoma" w:cs="Tahoma"/>
          <w:sz w:val="16"/>
          <w:szCs w:val="16"/>
        </w:rPr>
      </w:pPr>
      <w:r w:rsidRPr="006A4610">
        <w:rPr>
          <w:rFonts w:ascii="Tahoma" w:eastAsia="Calibri" w:hAnsi="Tahoma" w:cs="Tahoma"/>
          <w:sz w:val="16"/>
          <w:szCs w:val="16"/>
        </w:rPr>
        <w:t>Co</w:t>
      </w:r>
      <w:r w:rsidRPr="006A4610">
        <w:rPr>
          <w:rFonts w:ascii="Tahoma" w:eastAsia="Calibri" w:hAnsi="Tahoma" w:cs="Tahoma"/>
          <w:spacing w:val="1"/>
          <w:sz w:val="16"/>
          <w:szCs w:val="16"/>
        </w:rPr>
        <w:t>py</w:t>
      </w:r>
      <w:r w:rsidRPr="006A4610">
        <w:rPr>
          <w:rFonts w:ascii="Tahoma" w:eastAsia="Calibri" w:hAnsi="Tahoma" w:cs="Tahoma"/>
          <w:sz w:val="16"/>
          <w:szCs w:val="16"/>
        </w:rPr>
        <w:t>rig</w:t>
      </w:r>
      <w:r w:rsidRPr="006A4610">
        <w:rPr>
          <w:rFonts w:ascii="Tahoma" w:eastAsia="Calibri" w:hAnsi="Tahoma" w:cs="Tahoma"/>
          <w:spacing w:val="1"/>
          <w:sz w:val="16"/>
          <w:szCs w:val="16"/>
        </w:rPr>
        <w:t>h</w:t>
      </w:r>
      <w:r w:rsidRPr="006A4610">
        <w:rPr>
          <w:rFonts w:ascii="Tahoma" w:eastAsia="Calibri" w:hAnsi="Tahoma" w:cs="Tahoma"/>
          <w:sz w:val="16"/>
          <w:szCs w:val="16"/>
        </w:rPr>
        <w:t>t</w:t>
      </w:r>
      <w:r w:rsidRPr="006A4610">
        <w:rPr>
          <w:rFonts w:ascii="Tahoma" w:eastAsia="Calibri" w:hAnsi="Tahoma" w:cs="Tahoma"/>
          <w:spacing w:val="1"/>
          <w:sz w:val="16"/>
          <w:szCs w:val="16"/>
        </w:rPr>
        <w:t xml:space="preserve"> </w:t>
      </w:r>
      <w:r w:rsidRPr="006A4610">
        <w:rPr>
          <w:rFonts w:ascii="Tahoma" w:eastAsia="Calibri" w:hAnsi="Tahoma" w:cs="Tahoma"/>
          <w:sz w:val="16"/>
          <w:szCs w:val="16"/>
        </w:rPr>
        <w:t>© 2017 S</w:t>
      </w:r>
      <w:r w:rsidRPr="006A4610">
        <w:rPr>
          <w:rFonts w:ascii="Tahoma" w:eastAsia="Calibri" w:hAnsi="Tahoma" w:cs="Tahoma"/>
          <w:spacing w:val="1"/>
          <w:sz w:val="16"/>
          <w:szCs w:val="16"/>
        </w:rPr>
        <w:t>u</w:t>
      </w:r>
      <w:r w:rsidRPr="006A4610">
        <w:rPr>
          <w:rFonts w:ascii="Tahoma" w:eastAsia="Calibri" w:hAnsi="Tahoma" w:cs="Tahoma"/>
          <w:sz w:val="16"/>
          <w:szCs w:val="16"/>
        </w:rPr>
        <w:t>rrey</w:t>
      </w:r>
      <w:r w:rsidRPr="006A4610">
        <w:rPr>
          <w:rFonts w:ascii="Tahoma" w:eastAsia="Calibri" w:hAnsi="Tahoma" w:cs="Tahoma"/>
          <w:spacing w:val="1"/>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ty</w:t>
      </w:r>
      <w:r w:rsidRPr="006A4610">
        <w:rPr>
          <w:rFonts w:ascii="Tahoma" w:eastAsia="Calibri" w:hAnsi="Tahoma" w:cs="Tahoma"/>
          <w:spacing w:val="2"/>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cil</w:t>
      </w:r>
    </w:p>
    <w:sectPr w:rsidR="00FB7F50" w:rsidRPr="006A4610" w:rsidSect="00505F39">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D21D" w14:textId="77777777" w:rsidR="00C7448C" w:rsidRDefault="00C7448C" w:rsidP="006A774B">
      <w:pPr>
        <w:spacing w:after="0" w:line="240" w:lineRule="auto"/>
      </w:pPr>
      <w:r>
        <w:separator/>
      </w:r>
    </w:p>
  </w:endnote>
  <w:endnote w:type="continuationSeparator" w:id="0">
    <w:p w14:paraId="1E8B0373" w14:textId="77777777" w:rsidR="00C7448C" w:rsidRDefault="00C7448C"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6A8" w14:textId="77777777" w:rsidR="00720A86" w:rsidRDefault="00720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6EB0" w14:textId="77777777" w:rsidR="00720A86" w:rsidRDefault="00720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3929" w14:textId="77777777" w:rsidR="00720A86" w:rsidRDefault="00720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594E" w14:textId="77777777" w:rsidR="00C7448C" w:rsidRDefault="00C7448C" w:rsidP="006A774B">
      <w:pPr>
        <w:spacing w:after="0" w:line="240" w:lineRule="auto"/>
      </w:pPr>
      <w:r>
        <w:separator/>
      </w:r>
    </w:p>
  </w:footnote>
  <w:footnote w:type="continuationSeparator" w:id="0">
    <w:p w14:paraId="5417F156" w14:textId="77777777" w:rsidR="00C7448C" w:rsidRDefault="00C7448C" w:rsidP="006A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9CF2" w14:textId="77777777" w:rsidR="00720A86" w:rsidRDefault="00720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92F8" w14:textId="4BC6A4DE" w:rsidR="00720A86" w:rsidRDefault="00720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7CEB" w14:textId="77777777" w:rsidR="00720A86" w:rsidRDefault="00720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33B0D"/>
    <w:multiLevelType w:val="hybridMultilevel"/>
    <w:tmpl w:val="47EC9B3C"/>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26D31812"/>
    <w:multiLevelType w:val="hybridMultilevel"/>
    <w:tmpl w:val="6C624DF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7192625"/>
    <w:multiLevelType w:val="hybridMultilevel"/>
    <w:tmpl w:val="37004BAC"/>
    <w:lvl w:ilvl="0" w:tplc="99A012E2">
      <w:start w:val="1"/>
      <w:numFmt w:val="bullet"/>
      <w:lvlText w:val=""/>
      <w:lvlJc w:val="left"/>
      <w:pPr>
        <w:ind w:left="720" w:hanging="360"/>
      </w:pPr>
      <w:rPr>
        <w:rFonts w:ascii="Symbol" w:hAnsi="Symbol" w:hint="default"/>
      </w:rPr>
    </w:lvl>
    <w:lvl w:ilvl="1" w:tplc="DC5C4748">
      <w:start w:val="1"/>
      <w:numFmt w:val="bullet"/>
      <w:lvlText w:val="o"/>
      <w:lvlJc w:val="left"/>
      <w:pPr>
        <w:ind w:left="1440" w:hanging="360"/>
      </w:pPr>
      <w:rPr>
        <w:rFonts w:ascii="Courier New" w:hAnsi="Courier New" w:hint="default"/>
      </w:rPr>
    </w:lvl>
    <w:lvl w:ilvl="2" w:tplc="1A4630BA">
      <w:start w:val="1"/>
      <w:numFmt w:val="bullet"/>
      <w:lvlText w:val=""/>
      <w:lvlJc w:val="left"/>
      <w:pPr>
        <w:ind w:left="2160" w:hanging="360"/>
      </w:pPr>
      <w:rPr>
        <w:rFonts w:ascii="Wingdings" w:hAnsi="Wingdings" w:hint="default"/>
      </w:rPr>
    </w:lvl>
    <w:lvl w:ilvl="3" w:tplc="B71AD1F6">
      <w:start w:val="1"/>
      <w:numFmt w:val="bullet"/>
      <w:lvlText w:val=""/>
      <w:lvlJc w:val="left"/>
      <w:pPr>
        <w:ind w:left="2880" w:hanging="360"/>
      </w:pPr>
      <w:rPr>
        <w:rFonts w:ascii="Symbol" w:hAnsi="Symbol" w:hint="default"/>
      </w:rPr>
    </w:lvl>
    <w:lvl w:ilvl="4" w:tplc="7F58D120">
      <w:start w:val="1"/>
      <w:numFmt w:val="bullet"/>
      <w:lvlText w:val="o"/>
      <w:lvlJc w:val="left"/>
      <w:pPr>
        <w:ind w:left="3600" w:hanging="360"/>
      </w:pPr>
      <w:rPr>
        <w:rFonts w:ascii="Courier New" w:hAnsi="Courier New" w:hint="default"/>
      </w:rPr>
    </w:lvl>
    <w:lvl w:ilvl="5" w:tplc="549AFB66">
      <w:start w:val="1"/>
      <w:numFmt w:val="bullet"/>
      <w:lvlText w:val=""/>
      <w:lvlJc w:val="left"/>
      <w:pPr>
        <w:ind w:left="4320" w:hanging="360"/>
      </w:pPr>
      <w:rPr>
        <w:rFonts w:ascii="Wingdings" w:hAnsi="Wingdings" w:hint="default"/>
      </w:rPr>
    </w:lvl>
    <w:lvl w:ilvl="6" w:tplc="3D206D60">
      <w:start w:val="1"/>
      <w:numFmt w:val="bullet"/>
      <w:lvlText w:val=""/>
      <w:lvlJc w:val="left"/>
      <w:pPr>
        <w:ind w:left="5040" w:hanging="360"/>
      </w:pPr>
      <w:rPr>
        <w:rFonts w:ascii="Symbol" w:hAnsi="Symbol" w:hint="default"/>
      </w:rPr>
    </w:lvl>
    <w:lvl w:ilvl="7" w:tplc="9D5680D4">
      <w:start w:val="1"/>
      <w:numFmt w:val="bullet"/>
      <w:lvlText w:val="o"/>
      <w:lvlJc w:val="left"/>
      <w:pPr>
        <w:ind w:left="5760" w:hanging="360"/>
      </w:pPr>
      <w:rPr>
        <w:rFonts w:ascii="Courier New" w:hAnsi="Courier New" w:hint="default"/>
      </w:rPr>
    </w:lvl>
    <w:lvl w:ilvl="8" w:tplc="C6A89C04">
      <w:start w:val="1"/>
      <w:numFmt w:val="bullet"/>
      <w:lvlText w:val=""/>
      <w:lvlJc w:val="left"/>
      <w:pPr>
        <w:ind w:left="6480" w:hanging="360"/>
      </w:pPr>
      <w:rPr>
        <w:rFonts w:ascii="Wingdings" w:hAnsi="Wingdings" w:hint="default"/>
      </w:rPr>
    </w:lvl>
  </w:abstractNum>
  <w:abstractNum w:abstractNumId="3" w15:restartNumberingAfterBreak="0">
    <w:nsid w:val="526109E6"/>
    <w:multiLevelType w:val="hybridMultilevel"/>
    <w:tmpl w:val="0082E1A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55D2BA8"/>
    <w:multiLevelType w:val="hybridMultilevel"/>
    <w:tmpl w:val="09D6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45D49"/>
    <w:multiLevelType w:val="hybridMultilevel"/>
    <w:tmpl w:val="43FA520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FB172C"/>
    <w:multiLevelType w:val="hybridMultilevel"/>
    <w:tmpl w:val="30602B0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14581"/>
    <w:rsid w:val="000E0C9E"/>
    <w:rsid w:val="000F218D"/>
    <w:rsid w:val="0011675B"/>
    <w:rsid w:val="001859DE"/>
    <w:rsid w:val="0019663C"/>
    <w:rsid w:val="001D418B"/>
    <w:rsid w:val="001E50F3"/>
    <w:rsid w:val="00233D80"/>
    <w:rsid w:val="00236CB7"/>
    <w:rsid w:val="00293841"/>
    <w:rsid w:val="002A156E"/>
    <w:rsid w:val="002A7B49"/>
    <w:rsid w:val="002E0004"/>
    <w:rsid w:val="002E161B"/>
    <w:rsid w:val="002E23F4"/>
    <w:rsid w:val="00346CEE"/>
    <w:rsid w:val="00365430"/>
    <w:rsid w:val="003B22E8"/>
    <w:rsid w:val="00466CAF"/>
    <w:rsid w:val="00474665"/>
    <w:rsid w:val="00481EB5"/>
    <w:rsid w:val="0048208C"/>
    <w:rsid w:val="004955D7"/>
    <w:rsid w:val="004B4A3E"/>
    <w:rsid w:val="00505F39"/>
    <w:rsid w:val="0052686F"/>
    <w:rsid w:val="00542648"/>
    <w:rsid w:val="00563DF1"/>
    <w:rsid w:val="00571CF2"/>
    <w:rsid w:val="00573D76"/>
    <w:rsid w:val="005B1001"/>
    <w:rsid w:val="00600BC2"/>
    <w:rsid w:val="0060452E"/>
    <w:rsid w:val="006469E9"/>
    <w:rsid w:val="0065612D"/>
    <w:rsid w:val="00677CE2"/>
    <w:rsid w:val="006A4610"/>
    <w:rsid w:val="006A774B"/>
    <w:rsid w:val="00720A86"/>
    <w:rsid w:val="007500A9"/>
    <w:rsid w:val="007C3A92"/>
    <w:rsid w:val="007E721A"/>
    <w:rsid w:val="008547AE"/>
    <w:rsid w:val="00861BAA"/>
    <w:rsid w:val="0087654C"/>
    <w:rsid w:val="00885E24"/>
    <w:rsid w:val="008A219F"/>
    <w:rsid w:val="008A3CB1"/>
    <w:rsid w:val="008E4539"/>
    <w:rsid w:val="00930156"/>
    <w:rsid w:val="00951D8C"/>
    <w:rsid w:val="00A0772B"/>
    <w:rsid w:val="00A13E6D"/>
    <w:rsid w:val="00A22035"/>
    <w:rsid w:val="00A24288"/>
    <w:rsid w:val="00A55DDC"/>
    <w:rsid w:val="00A65E6C"/>
    <w:rsid w:val="00AF0941"/>
    <w:rsid w:val="00B05583"/>
    <w:rsid w:val="00BB11C2"/>
    <w:rsid w:val="00BF476C"/>
    <w:rsid w:val="00BF7A2D"/>
    <w:rsid w:val="00C132A8"/>
    <w:rsid w:val="00C14D16"/>
    <w:rsid w:val="00C43667"/>
    <w:rsid w:val="00C46E82"/>
    <w:rsid w:val="00C7448C"/>
    <w:rsid w:val="00CA7B94"/>
    <w:rsid w:val="00D12CF2"/>
    <w:rsid w:val="00D42FBC"/>
    <w:rsid w:val="00D470A0"/>
    <w:rsid w:val="00D90006"/>
    <w:rsid w:val="00DA1487"/>
    <w:rsid w:val="00E30677"/>
    <w:rsid w:val="00E82ED8"/>
    <w:rsid w:val="00EE4828"/>
    <w:rsid w:val="00F2205A"/>
    <w:rsid w:val="00F432B0"/>
    <w:rsid w:val="00F55667"/>
    <w:rsid w:val="00F612D5"/>
    <w:rsid w:val="00FA4BE8"/>
    <w:rsid w:val="00FB7F50"/>
    <w:rsid w:val="0AEE5623"/>
    <w:rsid w:val="60D21A06"/>
    <w:rsid w:val="6E15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2">
    <w:name w:val="Body Text 2"/>
    <w:basedOn w:val="Normal"/>
    <w:link w:val="BodyText2Char"/>
    <w:rsid w:val="00A22035"/>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A22035"/>
    <w:rPr>
      <w:rFonts w:ascii="Arial" w:eastAsia="Times New Roman" w:hAnsi="Arial" w:cs="Times New Roman"/>
      <w:sz w:val="18"/>
      <w:szCs w:val="20"/>
    </w:rPr>
  </w:style>
  <w:style w:type="paragraph" w:styleId="BodyTextIndent">
    <w:name w:val="Body Text Indent"/>
    <w:basedOn w:val="Normal"/>
    <w:link w:val="BodyTextIndentChar"/>
    <w:rsid w:val="00A22035"/>
    <w:pPr>
      <w:spacing w:after="120"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A22035"/>
    <w:rPr>
      <w:rFonts w:ascii="Arial" w:eastAsia="Times New Roman" w:hAnsi="Arial" w:cs="Times New Roman"/>
      <w:szCs w:val="24"/>
    </w:rPr>
  </w:style>
  <w:style w:type="paragraph" w:styleId="NoSpacing">
    <w:name w:val="No Spacing"/>
    <w:uiPriority w:val="1"/>
    <w:qFormat/>
    <w:rsid w:val="002A7B49"/>
    <w:pPr>
      <w:spacing w:after="0" w:line="240" w:lineRule="auto"/>
    </w:pPr>
  </w:style>
  <w:style w:type="paragraph" w:styleId="Revision">
    <w:name w:val="Revision"/>
    <w:hidden/>
    <w:uiPriority w:val="99"/>
    <w:semiHidden/>
    <w:rsid w:val="00A07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Helen Sullivan</DisplayName>
        <AccountId>6</AccountId>
        <AccountType/>
      </UserInfo>
      <UserInfo>
        <DisplayName>Kate Wilmot</DisplayName>
        <AccountId>74</AccountId>
        <AccountType/>
      </UserInfo>
      <UserInfo>
        <DisplayName>Amali Dissanayake</DisplayName>
        <AccountId>18</AccountId>
        <AccountType/>
      </UserInfo>
    </SharedWithUsers>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522B3-99E7-45AE-A30D-7AE4D48D3B47}">
  <ds:schemaRefs>
    <ds:schemaRef ds:uri="http://schemas.microsoft.com/sharepoint/v3/contenttype/forms"/>
  </ds:schemaRefs>
</ds:datastoreItem>
</file>

<file path=customXml/itemProps2.xml><?xml version="1.0" encoding="utf-8"?>
<ds:datastoreItem xmlns:ds="http://schemas.openxmlformats.org/officeDocument/2006/customXml" ds:itemID="{7B0F34F9-B4FA-4B03-A604-C947DA7A65AC}">
  <ds:schemaRefs>
    <ds:schemaRef ds:uri="http://schemas.microsoft.com/office/2006/metadata/properties"/>
    <ds:schemaRef ds:uri="http://schemas.microsoft.com/office/infopath/2007/PartnerControls"/>
    <ds:schemaRef ds:uri="e539c611-bad6-4fcc-be8c-a6fc386ec21e"/>
    <ds:schemaRef ds:uri="bb259d8d-8576-4841-9581-c8b609e9a4a8"/>
  </ds:schemaRefs>
</ds:datastoreItem>
</file>

<file path=customXml/itemProps3.xml><?xml version="1.0" encoding="utf-8"?>
<ds:datastoreItem xmlns:ds="http://schemas.openxmlformats.org/officeDocument/2006/customXml" ds:itemID="{503A8B0B-00A9-42C7-9476-38A4EB6BF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1250</Words>
  <Characters>7129</Characters>
  <Application>Microsoft Office Word</Application>
  <DocSecurity>4</DocSecurity>
  <Lines>59</Lines>
  <Paragraphs>16</Paragraphs>
  <ScaleCrop>false</ScaleCrop>
  <Company>The Howard Partnership Trust</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Hayley Lacey</cp:lastModifiedBy>
  <cp:revision>2</cp:revision>
  <cp:lastPrinted>2018-11-27T13:26:00Z</cp:lastPrinted>
  <dcterms:created xsi:type="dcterms:W3CDTF">2022-06-21T14:03:00Z</dcterms:created>
  <dcterms:modified xsi:type="dcterms:W3CDTF">2022-06-21T14:03:00Z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